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736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7B63D9" w:rsidRPr="007B63D9" w14:paraId="36CB7D1D" w14:textId="77777777" w:rsidTr="00445C27">
        <w:trPr>
          <w:trHeight w:val="1170"/>
        </w:trPr>
        <w:tc>
          <w:tcPr>
            <w:tcW w:w="1548" w:type="dxa"/>
          </w:tcPr>
          <w:bookmarkStart w:id="0" w:name="_Hlk31273781"/>
          <w:bookmarkStart w:id="1" w:name="_MON_1641877230"/>
          <w:bookmarkEnd w:id="1"/>
          <w:p w14:paraId="796E324E" w14:textId="6434642B" w:rsidR="007B63D9" w:rsidRPr="007B63D9" w:rsidRDefault="007B63D9" w:rsidP="00445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0D0E52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0.5pt" o:ole="" fillcolor="window">
                  <v:imagedata r:id="rId11" o:title="" croptop="-5838f" cropbottom="-89f" cropleft="-89f" cropright="-89f"/>
                </v:shape>
                <o:OLEObject Type="Embed" ProgID="Word.Picture.8" ShapeID="_x0000_i1025" DrawAspect="Content" ObjectID="_1781448116" r:id="rId12"/>
              </w:object>
            </w:r>
          </w:p>
        </w:tc>
        <w:tc>
          <w:tcPr>
            <w:tcW w:w="7459" w:type="dxa"/>
          </w:tcPr>
          <w:p w14:paraId="138CD106" w14:textId="77777777" w:rsidR="007B63D9" w:rsidRPr="007B63D9" w:rsidRDefault="007B63D9" w:rsidP="00445C27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1C3BA23B" w14:textId="6735ACD0" w:rsidR="00F77072" w:rsidRPr="00F77072" w:rsidRDefault="007B63D9" w:rsidP="00445C27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bookmarkEnd w:id="0"/>
    <w:p w14:paraId="53BB99C7" w14:textId="0D7717C7" w:rsidR="009754FD" w:rsidRPr="005835D2" w:rsidRDefault="00EC74BB" w:rsidP="007B63D9">
      <w:pPr>
        <w:spacing w:after="0"/>
        <w:ind w:left="14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5835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Requirements for </w:t>
      </w:r>
      <w:r w:rsidR="0070256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a V</w:t>
      </w:r>
      <w:r w:rsidR="009D59E6" w:rsidRPr="005835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essel </w:t>
      </w:r>
      <w:r w:rsidR="0070256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E</w:t>
      </w:r>
      <w:r w:rsidR="009D59E6" w:rsidRPr="005835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ntering </w:t>
      </w:r>
      <w:r w:rsidRPr="005835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La</w:t>
      </w:r>
      <w:r w:rsidR="0070256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id</w:t>
      </w:r>
      <w:r w:rsidRPr="005835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-Up</w:t>
      </w:r>
      <w:r w:rsidR="009D59E6" w:rsidRPr="005835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r w:rsidR="0070256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S</w:t>
      </w:r>
      <w:r w:rsidR="009D59E6" w:rsidRPr="005835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tatus</w:t>
      </w:r>
    </w:p>
    <w:p w14:paraId="421B707C" w14:textId="3BB8A585" w:rsidR="002954CE" w:rsidRPr="005835D2" w:rsidRDefault="002954CE" w:rsidP="000C07C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031663EB" w14:textId="77777777" w:rsidR="005C1D01" w:rsidRPr="005835D2" w:rsidRDefault="005C1D01" w:rsidP="005C1D01">
      <w:pPr>
        <w:spacing w:after="0"/>
        <w:rPr>
          <w:rFonts w:ascii="Times New Roman" w:hAnsi="Times New Roman" w:cs="Times New Roman"/>
          <w:lang w:val="en-GB"/>
        </w:rPr>
      </w:pPr>
    </w:p>
    <w:p w14:paraId="0883BFE8" w14:textId="4165D0B8" w:rsidR="009D59E6" w:rsidRPr="003E2093" w:rsidRDefault="005C1D01" w:rsidP="005C1D01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3E209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Application/Documentation/Requirements:</w:t>
      </w:r>
    </w:p>
    <w:p w14:paraId="2742410B" w14:textId="2AFF4BD7" w:rsidR="00B04CA3" w:rsidRPr="00B04CA3" w:rsidRDefault="00D96318" w:rsidP="00B04CA3">
      <w:pPr>
        <w:pStyle w:val="ListParagraph"/>
        <w:numPr>
          <w:ilvl w:val="0"/>
          <w:numId w:val="1"/>
        </w:numPr>
        <w:ind w:right="-180"/>
        <w:jc w:val="both"/>
        <w:rPr>
          <w:rFonts w:ascii="Times New Roman" w:hAnsi="Times New Roman" w:cs="Times New Roman"/>
          <w:lang w:val="en-US"/>
        </w:rPr>
      </w:pPr>
      <w:r w:rsidRPr="003E2093">
        <w:rPr>
          <w:rFonts w:ascii="Times New Roman" w:eastAsia="Times New Roman" w:hAnsi="Times New Roman" w:cs="Times New Roman"/>
        </w:rPr>
        <w:t xml:space="preserve">Written </w:t>
      </w:r>
      <w:r w:rsidR="00FA3D6C" w:rsidRPr="003E2093">
        <w:rPr>
          <w:rFonts w:ascii="Times New Roman" w:eastAsia="Times New Roman" w:hAnsi="Times New Roman" w:cs="Times New Roman"/>
        </w:rPr>
        <w:t xml:space="preserve">Request </w:t>
      </w:r>
      <w:r w:rsidRPr="003E2093">
        <w:rPr>
          <w:rFonts w:ascii="Times New Roman" w:eastAsia="Times New Roman" w:hAnsi="Times New Roman" w:cs="Times New Roman"/>
        </w:rPr>
        <w:t>of Shipowner</w:t>
      </w:r>
      <w:r w:rsidR="0079720C" w:rsidRPr="003E2093">
        <w:rPr>
          <w:rFonts w:ascii="Times New Roman" w:eastAsia="Times New Roman" w:hAnsi="Times New Roman" w:cs="Times New Roman"/>
        </w:rPr>
        <w:t xml:space="preserve"> (letter or e-mail)</w:t>
      </w:r>
      <w:r w:rsidR="00FA3D6C" w:rsidRPr="003E2093">
        <w:rPr>
          <w:rFonts w:ascii="Times New Roman" w:eastAsia="Times New Roman" w:hAnsi="Times New Roman" w:cs="Times New Roman"/>
        </w:rPr>
        <w:t xml:space="preserve"> </w:t>
      </w:r>
      <w:r w:rsidR="009D59E6" w:rsidRPr="003E2093">
        <w:rPr>
          <w:rFonts w:ascii="Times New Roman" w:eastAsia="Times New Roman" w:hAnsi="Times New Roman" w:cs="Times New Roman"/>
        </w:rPr>
        <w:t xml:space="preserve">for a restricted </w:t>
      </w:r>
      <w:r w:rsidR="009D59E6" w:rsidRPr="00EA688E">
        <w:rPr>
          <w:rFonts w:ascii="Times New Roman" w:eastAsia="Times New Roman" w:hAnsi="Times New Roman" w:cs="Times New Roman"/>
        </w:rPr>
        <w:t>Certificate of Registry</w:t>
      </w:r>
      <w:r w:rsidR="00FA3D6C" w:rsidRPr="003E2093">
        <w:rPr>
          <w:rFonts w:ascii="Times New Roman" w:eastAsia="Times New Roman" w:hAnsi="Times New Roman" w:cs="Times New Roman"/>
        </w:rPr>
        <w:t xml:space="preserve"> </w:t>
      </w:r>
      <w:r w:rsidR="00B04CA3">
        <w:rPr>
          <w:rFonts w:ascii="Times New Roman" w:eastAsia="Times New Roman" w:hAnsi="Times New Roman" w:cs="Times New Roman"/>
        </w:rPr>
        <w:t xml:space="preserve">- </w:t>
      </w:r>
    </w:p>
    <w:p w14:paraId="1D1DC4ED" w14:textId="497357F0" w:rsidR="009D59E6" w:rsidRDefault="00FA3D6C" w:rsidP="00823E04">
      <w:pPr>
        <w:pStyle w:val="ListParagraph"/>
        <w:spacing w:after="0"/>
        <w:ind w:right="-180" w:hanging="360"/>
        <w:jc w:val="both"/>
        <w:rPr>
          <w:rFonts w:ascii="Times New Roman" w:eastAsia="Times New Roman" w:hAnsi="Times New Roman" w:cs="Times New Roman"/>
        </w:rPr>
      </w:pPr>
      <w:r w:rsidRPr="003E2093">
        <w:rPr>
          <w:rFonts w:ascii="Times New Roman" w:eastAsia="Times New Roman" w:hAnsi="Times New Roman" w:cs="Times New Roman"/>
        </w:rPr>
        <w:t>N</w:t>
      </w:r>
      <w:r w:rsidR="009D59E6" w:rsidRPr="00EA688E">
        <w:rPr>
          <w:rFonts w:ascii="Times New Roman" w:eastAsia="Times New Roman" w:hAnsi="Times New Roman" w:cs="Times New Roman"/>
        </w:rPr>
        <w:t xml:space="preserve">ot </w:t>
      </w:r>
      <w:r w:rsidRPr="003E2093">
        <w:rPr>
          <w:rFonts w:ascii="Times New Roman" w:eastAsia="Times New Roman" w:hAnsi="Times New Roman" w:cs="Times New Roman"/>
        </w:rPr>
        <w:t>Va</w:t>
      </w:r>
      <w:r w:rsidR="009D59E6" w:rsidRPr="00EA688E">
        <w:rPr>
          <w:rFonts w:ascii="Times New Roman" w:eastAsia="Times New Roman" w:hAnsi="Times New Roman" w:cs="Times New Roman"/>
        </w:rPr>
        <w:t xml:space="preserve">lid for </w:t>
      </w:r>
      <w:r w:rsidRPr="003E2093">
        <w:rPr>
          <w:rFonts w:ascii="Times New Roman" w:eastAsia="Times New Roman" w:hAnsi="Times New Roman" w:cs="Times New Roman"/>
        </w:rPr>
        <w:t>N</w:t>
      </w:r>
      <w:r w:rsidR="009D59E6" w:rsidRPr="00EA688E">
        <w:rPr>
          <w:rFonts w:ascii="Times New Roman" w:eastAsia="Times New Roman" w:hAnsi="Times New Roman" w:cs="Times New Roman"/>
        </w:rPr>
        <w:t>avigation</w:t>
      </w:r>
      <w:r w:rsidR="005D7C7F" w:rsidRPr="003E2093">
        <w:rPr>
          <w:rFonts w:ascii="Times New Roman" w:eastAsia="Times New Roman" w:hAnsi="Times New Roman" w:cs="Times New Roman"/>
        </w:rPr>
        <w:t>, stating the following:</w:t>
      </w:r>
      <w:r w:rsidR="009D59E6" w:rsidRPr="003E2093">
        <w:rPr>
          <w:rFonts w:ascii="Times New Roman" w:eastAsia="Times New Roman" w:hAnsi="Times New Roman" w:cs="Times New Roman"/>
        </w:rPr>
        <w:t xml:space="preserve"> </w:t>
      </w:r>
    </w:p>
    <w:p w14:paraId="690175B1" w14:textId="77777777" w:rsidR="00B04CA3" w:rsidRPr="00823E04" w:rsidRDefault="00B04CA3" w:rsidP="00B04CA3">
      <w:pPr>
        <w:pStyle w:val="ListParagraph"/>
        <w:spacing w:after="0"/>
        <w:ind w:left="360" w:right="-180" w:firstLine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53331DB" w14:textId="17D6EC6D" w:rsidR="009D59E6" w:rsidRPr="003E2093" w:rsidRDefault="005673ED" w:rsidP="009D59E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US"/>
        </w:rPr>
      </w:pPr>
      <w:r w:rsidRPr="003E2093">
        <w:rPr>
          <w:rFonts w:ascii="Times New Roman" w:hAnsi="Times New Roman" w:cs="Times New Roman"/>
          <w:lang w:val="en-US"/>
        </w:rPr>
        <w:t xml:space="preserve">Request </w:t>
      </w:r>
      <w:r w:rsidR="00B315E7" w:rsidRPr="003E2093">
        <w:rPr>
          <w:rFonts w:ascii="Times New Roman" w:hAnsi="Times New Roman" w:cs="Times New Roman"/>
          <w:lang w:val="en-US"/>
        </w:rPr>
        <w:t xml:space="preserve">to </w:t>
      </w:r>
      <w:r w:rsidR="009D59E6" w:rsidRPr="003E2093">
        <w:rPr>
          <w:rFonts w:ascii="Times New Roman" w:hAnsi="Times New Roman" w:cs="Times New Roman"/>
          <w:lang w:val="en-US"/>
        </w:rPr>
        <w:t xml:space="preserve">change </w:t>
      </w:r>
      <w:r w:rsidR="00B315E7" w:rsidRPr="003E2093">
        <w:rPr>
          <w:rFonts w:ascii="Times New Roman" w:hAnsi="Times New Roman" w:cs="Times New Roman"/>
          <w:lang w:val="en-US"/>
        </w:rPr>
        <w:t xml:space="preserve">the </w:t>
      </w:r>
      <w:r w:rsidR="009D59E6" w:rsidRPr="003E2093">
        <w:rPr>
          <w:rFonts w:ascii="Times New Roman" w:hAnsi="Times New Roman" w:cs="Times New Roman"/>
          <w:lang w:val="en-US"/>
        </w:rPr>
        <w:t xml:space="preserve">status to </w:t>
      </w:r>
      <w:r w:rsidR="00B315E7" w:rsidRPr="003E2093">
        <w:rPr>
          <w:rFonts w:ascii="Times New Roman" w:hAnsi="Times New Roman" w:cs="Times New Roman"/>
          <w:lang w:val="en-US"/>
        </w:rPr>
        <w:t>laid-up</w:t>
      </w:r>
      <w:r w:rsidR="009D59E6" w:rsidRPr="003E2093">
        <w:rPr>
          <w:rFonts w:ascii="Times New Roman" w:hAnsi="Times New Roman" w:cs="Times New Roman"/>
          <w:lang w:val="en-US"/>
        </w:rPr>
        <w:t xml:space="preserve"> </w:t>
      </w:r>
    </w:p>
    <w:p w14:paraId="077A8BB9" w14:textId="639AD603" w:rsidR="009D59E6" w:rsidRPr="003E2093" w:rsidRDefault="00B315E7" w:rsidP="009D59E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US"/>
        </w:rPr>
      </w:pPr>
      <w:r w:rsidRPr="003E2093">
        <w:rPr>
          <w:rFonts w:ascii="Times New Roman" w:hAnsi="Times New Roman" w:cs="Times New Roman"/>
          <w:lang w:val="en-US"/>
        </w:rPr>
        <w:t>T</w:t>
      </w:r>
      <w:r w:rsidR="009D59E6" w:rsidRPr="003E2093">
        <w:rPr>
          <w:rFonts w:ascii="Times New Roman" w:hAnsi="Times New Roman" w:cs="Times New Roman"/>
          <w:lang w:val="en-US"/>
        </w:rPr>
        <w:t>he dat</w:t>
      </w:r>
      <w:r w:rsidR="00B547F6" w:rsidRPr="003E2093">
        <w:rPr>
          <w:rFonts w:ascii="Times New Roman" w:hAnsi="Times New Roman" w:cs="Times New Roman"/>
          <w:lang w:val="en-US"/>
        </w:rPr>
        <w:t>e</w:t>
      </w:r>
      <w:r w:rsidR="003B72FB" w:rsidRPr="003E2093">
        <w:rPr>
          <w:rFonts w:ascii="Times New Roman" w:hAnsi="Times New Roman" w:cs="Times New Roman"/>
          <w:lang w:val="en-US"/>
        </w:rPr>
        <w:t xml:space="preserve"> the vessel is</w:t>
      </w:r>
      <w:r w:rsidR="009D59E6" w:rsidRPr="003E2093">
        <w:rPr>
          <w:rFonts w:ascii="Times New Roman" w:hAnsi="Times New Roman" w:cs="Times New Roman"/>
          <w:lang w:val="en-US"/>
        </w:rPr>
        <w:t xml:space="preserve"> withdraw</w:t>
      </w:r>
      <w:r w:rsidR="003B72FB" w:rsidRPr="003E2093">
        <w:rPr>
          <w:rFonts w:ascii="Times New Roman" w:hAnsi="Times New Roman" w:cs="Times New Roman"/>
          <w:lang w:val="en-US"/>
        </w:rPr>
        <w:t>n</w:t>
      </w:r>
      <w:r w:rsidR="009D59E6" w:rsidRPr="003E2093">
        <w:rPr>
          <w:rFonts w:ascii="Times New Roman" w:hAnsi="Times New Roman" w:cs="Times New Roman"/>
          <w:lang w:val="en-US"/>
        </w:rPr>
        <w:t xml:space="preserve"> from service</w:t>
      </w:r>
    </w:p>
    <w:p w14:paraId="06B90B12" w14:textId="1B6669E3" w:rsidR="009D59E6" w:rsidRPr="003E2093" w:rsidRDefault="00B315E7" w:rsidP="009D59E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US"/>
        </w:rPr>
      </w:pPr>
      <w:r w:rsidRPr="003E2093">
        <w:rPr>
          <w:rFonts w:ascii="Times New Roman" w:hAnsi="Times New Roman" w:cs="Times New Roman"/>
          <w:lang w:val="en-US"/>
        </w:rPr>
        <w:t>T</w:t>
      </w:r>
      <w:r w:rsidR="009D59E6" w:rsidRPr="003E2093">
        <w:rPr>
          <w:rFonts w:ascii="Times New Roman" w:hAnsi="Times New Roman" w:cs="Times New Roman"/>
          <w:lang w:val="en-US"/>
        </w:rPr>
        <w:t>he exact location of the vessel’s lay-up site</w:t>
      </w:r>
    </w:p>
    <w:p w14:paraId="10998D11" w14:textId="63A4F42A" w:rsidR="009D59E6" w:rsidRPr="003E2093" w:rsidRDefault="00B315E7" w:rsidP="009D59E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US"/>
        </w:rPr>
      </w:pPr>
      <w:r w:rsidRPr="003E2093">
        <w:rPr>
          <w:rFonts w:ascii="Times New Roman" w:hAnsi="Times New Roman" w:cs="Times New Roman"/>
          <w:lang w:val="en-US"/>
        </w:rPr>
        <w:t>T</w:t>
      </w:r>
      <w:r w:rsidR="009D59E6" w:rsidRPr="003E2093">
        <w:rPr>
          <w:rFonts w:ascii="Times New Roman" w:hAnsi="Times New Roman" w:cs="Times New Roman"/>
          <w:lang w:val="en-US"/>
        </w:rPr>
        <w:t>he expected duration of lay-up (if known)</w:t>
      </w:r>
    </w:p>
    <w:p w14:paraId="25DA5D90" w14:textId="77777777" w:rsidR="00B04CA3" w:rsidRDefault="00B315E7" w:rsidP="00823E04">
      <w:pPr>
        <w:pStyle w:val="ListParagraph"/>
        <w:numPr>
          <w:ilvl w:val="0"/>
          <w:numId w:val="13"/>
        </w:numPr>
        <w:ind w:right="-270"/>
        <w:jc w:val="both"/>
        <w:rPr>
          <w:rFonts w:ascii="Times New Roman" w:hAnsi="Times New Roman" w:cs="Times New Roman"/>
          <w:lang w:val="en-US"/>
        </w:rPr>
      </w:pPr>
      <w:r w:rsidRPr="003E2093">
        <w:rPr>
          <w:rFonts w:ascii="Times New Roman" w:hAnsi="Times New Roman" w:cs="Times New Roman"/>
          <w:lang w:val="en-US"/>
        </w:rPr>
        <w:t>A</w:t>
      </w:r>
      <w:r w:rsidR="009D59E6" w:rsidRPr="003E2093">
        <w:rPr>
          <w:rFonts w:ascii="Times New Roman" w:hAnsi="Times New Roman" w:cs="Times New Roman"/>
          <w:lang w:val="en-US"/>
        </w:rPr>
        <w:t>n outline of the intended state of lay-up: e.g. fully manned, partially manned, or unmanned.</w:t>
      </w:r>
    </w:p>
    <w:p w14:paraId="24B7C16A" w14:textId="79340C64" w:rsidR="009D59E6" w:rsidRPr="00823E04" w:rsidRDefault="009D59E6" w:rsidP="00B04CA3">
      <w:pPr>
        <w:pStyle w:val="ListParagraph"/>
        <w:ind w:left="108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AF2761E" w14:textId="5C8ED758" w:rsidR="00F80AFB" w:rsidRPr="00CC5FA2" w:rsidRDefault="009D59E6" w:rsidP="00F80AFB">
      <w:pPr>
        <w:pStyle w:val="ListParagraph"/>
        <w:numPr>
          <w:ilvl w:val="0"/>
          <w:numId w:val="1"/>
        </w:numPr>
        <w:ind w:right="450"/>
        <w:rPr>
          <w:rFonts w:ascii="Times New Roman" w:hAnsi="Times New Roman" w:cs="Times New Roman"/>
          <w:lang w:val="en-GB"/>
        </w:rPr>
      </w:pPr>
      <w:r w:rsidRPr="003E2093">
        <w:rPr>
          <w:rFonts w:ascii="Times New Roman" w:hAnsi="Times New Roman" w:cs="Times New Roman"/>
        </w:rPr>
        <w:t>Confirmation of Class Status (</w:t>
      </w:r>
      <w:hyperlink r:id="rId13" w:history="1">
        <w:r w:rsidRPr="003E2093">
          <w:rPr>
            <w:rFonts w:ascii="Times New Roman" w:hAnsi="Times New Roman" w:cs="Times New Roman"/>
            <w:color w:val="0000FF"/>
            <w:u w:val="single"/>
          </w:rPr>
          <w:t>MI-245</w:t>
        </w:r>
      </w:hyperlink>
      <w:r w:rsidRPr="003E2093">
        <w:rPr>
          <w:rFonts w:ascii="Times New Roman" w:hAnsi="Times New Roman" w:cs="Times New Roman"/>
        </w:rPr>
        <w:t>),</w:t>
      </w:r>
      <w:r w:rsidRPr="003E2093">
        <w:rPr>
          <w:rFonts w:ascii="Times New Roman" w:hAnsi="Times New Roman" w:cs="Times New Roman"/>
          <w:b/>
        </w:rPr>
        <w:t xml:space="preserve"> </w:t>
      </w:r>
      <w:r w:rsidRPr="003E2093">
        <w:rPr>
          <w:rFonts w:ascii="Times New Roman" w:hAnsi="Times New Roman" w:cs="Times New Roman"/>
        </w:rPr>
        <w:t>duly</w:t>
      </w:r>
      <w:r w:rsidRPr="003E2093">
        <w:rPr>
          <w:rFonts w:ascii="Times New Roman" w:hAnsi="Times New Roman" w:cs="Times New Roman"/>
          <w:b/>
        </w:rPr>
        <w:t xml:space="preserve"> </w:t>
      </w:r>
      <w:r w:rsidRPr="003E2093">
        <w:rPr>
          <w:rFonts w:ascii="Times New Roman" w:hAnsi="Times New Roman" w:cs="Times New Roman"/>
        </w:rPr>
        <w:t>acknowledged or notarized</w:t>
      </w:r>
      <w:r w:rsidR="006A123B">
        <w:rPr>
          <w:rFonts w:ascii="Times New Roman" w:hAnsi="Times New Roman" w:cs="Times New Roman"/>
        </w:rPr>
        <w:t xml:space="preserve">. </w:t>
      </w:r>
      <w:r w:rsidR="00EF0D8D">
        <w:rPr>
          <w:rFonts w:ascii="Times New Roman" w:hAnsi="Times New Roman" w:cs="Times New Roman"/>
        </w:rPr>
        <w:br/>
      </w:r>
      <w:r w:rsidR="006A123B" w:rsidRPr="006A123B">
        <w:rPr>
          <w:rFonts w:ascii="Times New Roman" w:hAnsi="Times New Roman" w:cs="Times New Roman"/>
          <w:lang w:val="en-US"/>
        </w:rPr>
        <w:t>(N/A for Unclassed</w:t>
      </w:r>
      <w:r w:rsidR="00823E04">
        <w:rPr>
          <w:rFonts w:ascii="Times New Roman" w:hAnsi="Times New Roman" w:cs="Times New Roman"/>
          <w:lang w:val="en-US"/>
        </w:rPr>
        <w:t xml:space="preserve"> </w:t>
      </w:r>
      <w:r w:rsidR="006A123B" w:rsidRPr="006A123B">
        <w:rPr>
          <w:rFonts w:ascii="Times New Roman" w:hAnsi="Times New Roman" w:cs="Times New Roman"/>
          <w:lang w:val="en-US"/>
        </w:rPr>
        <w:t>Yachts)</w:t>
      </w:r>
    </w:p>
    <w:p w14:paraId="5C8475D7" w14:textId="71D71749" w:rsidR="00F80AFB" w:rsidRPr="0069516D" w:rsidRDefault="00F80AFB" w:rsidP="00F80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lang w:val="en-US"/>
        </w:rPr>
      </w:pPr>
      <w:r w:rsidRPr="0069516D">
        <w:rPr>
          <w:rFonts w:ascii="Times New Roman" w:hAnsi="Times New Roman" w:cs="Times New Roman"/>
        </w:rPr>
        <w:fldChar w:fldCharType="begin"/>
      </w:r>
      <w:r w:rsidRPr="0069516D">
        <w:rPr>
          <w:rFonts w:ascii="Times New Roman" w:hAnsi="Times New Roman" w:cs="Times New Roman"/>
        </w:rPr>
        <w:instrText xml:space="preserve"> FORMCHECKBOX </w:instrText>
      </w:r>
      <w:r w:rsidR="00706837">
        <w:rPr>
          <w:rFonts w:ascii="Times New Roman" w:hAnsi="Times New Roman" w:cs="Times New Roman"/>
        </w:rPr>
        <w:fldChar w:fldCharType="separate"/>
      </w:r>
      <w:r w:rsidRPr="0069516D">
        <w:rPr>
          <w:rFonts w:ascii="Times New Roman" w:hAnsi="Times New Roman" w:cs="Times New Roman"/>
        </w:rPr>
        <w:fldChar w:fldCharType="end"/>
      </w:r>
      <w:r w:rsidRPr="0069516D">
        <w:rPr>
          <w:rFonts w:ascii="Times New Roman" w:hAnsi="Times New Roman" w:cs="Times New Roman"/>
          <w:color w:val="000000"/>
          <w:lang w:val="en-US"/>
        </w:rPr>
        <w:t>Declaration of Company (</w:t>
      </w:r>
      <w:hyperlink r:id="rId14" w:history="1">
        <w:r w:rsidRPr="00E83A87">
          <w:rPr>
            <w:rFonts w:ascii="Times New Roman" w:hAnsi="Times New Roman" w:cs="Times New Roman"/>
            <w:color w:val="0000FF"/>
            <w:u w:val="single"/>
          </w:rPr>
          <w:t>MI-297A</w:t>
        </w:r>
      </w:hyperlink>
      <w:r w:rsidRPr="0069516D">
        <w:rPr>
          <w:rFonts w:ascii="Times New Roman" w:hAnsi="Times New Roman" w:cs="Times New Roman"/>
          <w:color w:val="000000"/>
          <w:lang w:val="en-US"/>
        </w:rPr>
        <w:t>), if applicable</w:t>
      </w:r>
    </w:p>
    <w:p w14:paraId="60A9B197" w14:textId="67FC09DC" w:rsidR="00F80AFB" w:rsidRDefault="00F80AFB" w:rsidP="00F80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lang w:val="en-US"/>
        </w:rPr>
      </w:pPr>
      <w:r w:rsidRPr="0069516D">
        <w:rPr>
          <w:rFonts w:ascii="Times New Roman" w:hAnsi="Times New Roman" w:cs="Times New Roman"/>
          <w:color w:val="000000"/>
          <w:lang w:val="en-US"/>
        </w:rPr>
        <w:t>Combined Declaration (</w:t>
      </w:r>
      <w:hyperlink r:id="rId15" w:history="1">
        <w:r w:rsidRPr="00E83A87">
          <w:rPr>
            <w:rFonts w:ascii="Times New Roman" w:hAnsi="Times New Roman" w:cs="Times New Roman"/>
            <w:color w:val="0000FF"/>
            <w:u w:val="single"/>
          </w:rPr>
          <w:t>MI-297B</w:t>
        </w:r>
      </w:hyperlink>
      <w:r w:rsidRPr="0069516D">
        <w:rPr>
          <w:rFonts w:ascii="Times New Roman" w:hAnsi="Times New Roman" w:cs="Times New Roman"/>
          <w:color w:val="000000"/>
          <w:lang w:val="en-US"/>
        </w:rPr>
        <w:t>), if applicable</w:t>
      </w:r>
    </w:p>
    <w:p w14:paraId="131912CA" w14:textId="1D36E655" w:rsidR="00011E06" w:rsidRPr="0069516D" w:rsidRDefault="00011E06" w:rsidP="00F80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lang w:val="en-US"/>
        </w:rPr>
      </w:pPr>
      <w:r w:rsidRPr="0069516D">
        <w:rPr>
          <w:rFonts w:ascii="Times New Roman" w:hAnsi="Times New Roman" w:cs="Times New Roman"/>
        </w:rPr>
        <w:t>CSR Amendment Forms (</w:t>
      </w:r>
      <w:hyperlink r:id="rId16" w:history="1">
        <w:r w:rsidRPr="00E83A87">
          <w:rPr>
            <w:rFonts w:ascii="Times New Roman" w:hAnsi="Times New Roman" w:cs="Times New Roman"/>
            <w:color w:val="0000FF"/>
            <w:u w:val="single"/>
          </w:rPr>
          <w:t>MI-203</w:t>
        </w:r>
      </w:hyperlink>
      <w:r w:rsidRPr="0069516D">
        <w:rPr>
          <w:rFonts w:ascii="Times New Roman" w:hAnsi="Times New Roman" w:cs="Times New Roman"/>
        </w:rPr>
        <w:t>) and Index (</w:t>
      </w:r>
      <w:hyperlink r:id="rId17" w:history="1">
        <w:r w:rsidRPr="00E83A87">
          <w:rPr>
            <w:rFonts w:ascii="Times New Roman" w:hAnsi="Times New Roman" w:cs="Times New Roman"/>
            <w:color w:val="0000FF"/>
            <w:u w:val="single"/>
          </w:rPr>
          <w:t>MI-204</w:t>
        </w:r>
      </w:hyperlink>
      <w:r w:rsidRPr="0069516D">
        <w:rPr>
          <w:rFonts w:ascii="Times New Roman" w:hAnsi="Times New Roman" w:cs="Times New Roman"/>
        </w:rPr>
        <w:t xml:space="preserve">) if </w:t>
      </w:r>
      <w:r w:rsidR="00132C01">
        <w:rPr>
          <w:rFonts w:ascii="Times New Roman" w:hAnsi="Times New Roman" w:cs="Times New Roman"/>
        </w:rPr>
        <w:t xml:space="preserve">CSR requested </w:t>
      </w:r>
    </w:p>
    <w:p w14:paraId="393DEF5E" w14:textId="597D4CE6" w:rsidR="009D59E6" w:rsidRPr="003E2093" w:rsidRDefault="009D59E6" w:rsidP="00B04C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en-GB"/>
        </w:rPr>
      </w:pPr>
      <w:r w:rsidRPr="003E2093">
        <w:rPr>
          <w:rFonts w:ascii="Times New Roman" w:hAnsi="Times New Roman" w:cs="Times New Roman"/>
          <w:color w:val="000000"/>
          <w:lang w:val="en-GB"/>
        </w:rPr>
        <w:t xml:space="preserve">Payment for </w:t>
      </w:r>
      <w:r w:rsidRPr="003E2093">
        <w:rPr>
          <w:rFonts w:ascii="Times New Roman" w:hAnsi="Times New Roman" w:cs="Times New Roman"/>
          <w:color w:val="000000"/>
        </w:rPr>
        <w:t>Vessel Entering Laid-</w:t>
      </w:r>
      <w:r w:rsidR="00E85495" w:rsidRPr="003E2093">
        <w:rPr>
          <w:rFonts w:ascii="Times New Roman" w:hAnsi="Times New Roman" w:cs="Times New Roman"/>
          <w:color w:val="000000"/>
        </w:rPr>
        <w:t>U</w:t>
      </w:r>
      <w:r w:rsidRPr="003E2093">
        <w:rPr>
          <w:rFonts w:ascii="Times New Roman" w:hAnsi="Times New Roman" w:cs="Times New Roman"/>
          <w:color w:val="000000"/>
        </w:rPr>
        <w:t xml:space="preserve">p Status </w:t>
      </w:r>
      <w:r w:rsidR="00867D35" w:rsidRPr="003E2093">
        <w:rPr>
          <w:rFonts w:ascii="Times New Roman" w:hAnsi="Times New Roman" w:cs="Times New Roman"/>
          <w:color w:val="000000"/>
        </w:rPr>
        <w:t>F</w:t>
      </w:r>
      <w:r w:rsidRPr="003E2093">
        <w:rPr>
          <w:rFonts w:ascii="Times New Roman" w:hAnsi="Times New Roman" w:cs="Times New Roman"/>
          <w:color w:val="000000"/>
        </w:rPr>
        <w:t>ee</w:t>
      </w:r>
    </w:p>
    <w:p w14:paraId="3337F4B3" w14:textId="45443667" w:rsidR="00445C27" w:rsidRPr="00B04CA3" w:rsidRDefault="00445C27" w:rsidP="00B04CA3">
      <w:pPr>
        <w:spacing w:after="0"/>
        <w:rPr>
          <w:rFonts w:ascii="Times New Roman" w:eastAsia="Calibri" w:hAnsi="Times New Roman" w:cs="Times New Roman"/>
          <w:color w:val="000000"/>
          <w:lang w:val="en-US"/>
        </w:rPr>
      </w:pPr>
    </w:p>
    <w:p w14:paraId="1EB59FB7" w14:textId="7D592EB0" w:rsidR="005C1D01" w:rsidRPr="003E2093" w:rsidRDefault="005C1D01" w:rsidP="005C1D01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3E209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Class Documents:</w:t>
      </w:r>
    </w:p>
    <w:p w14:paraId="426F9643" w14:textId="418D70F0" w:rsidR="005C1D01" w:rsidRPr="003E2093" w:rsidRDefault="009D59E6" w:rsidP="00B04CA3">
      <w:pPr>
        <w:pStyle w:val="ListParagraph"/>
        <w:numPr>
          <w:ilvl w:val="0"/>
          <w:numId w:val="1"/>
        </w:numPr>
        <w:spacing w:after="0"/>
        <w:ind w:right="-76"/>
        <w:rPr>
          <w:rFonts w:ascii="Times New Roman" w:hAnsi="Times New Roman" w:cs="Times New Roman"/>
          <w:color w:val="000000"/>
          <w:lang w:val="en-GB"/>
        </w:rPr>
      </w:pPr>
      <w:r w:rsidRPr="003E2093">
        <w:rPr>
          <w:rFonts w:ascii="Times New Roman" w:eastAsia="Times New Roman" w:hAnsi="Times New Roman" w:cs="Times New Roman"/>
          <w:color w:val="000000"/>
        </w:rPr>
        <w:t xml:space="preserve">Confirmation of Class Certificate stating that the vessel is presently in </w:t>
      </w:r>
      <w:r w:rsidR="00F10F3A" w:rsidRPr="003E2093">
        <w:rPr>
          <w:rFonts w:ascii="Times New Roman" w:eastAsia="Times New Roman" w:hAnsi="Times New Roman" w:cs="Times New Roman"/>
          <w:color w:val="000000" w:themeColor="text1"/>
        </w:rPr>
        <w:t>L</w:t>
      </w:r>
      <w:r w:rsidRPr="003E2093">
        <w:rPr>
          <w:rFonts w:ascii="Times New Roman" w:eastAsia="Times New Roman" w:hAnsi="Times New Roman" w:cs="Times New Roman"/>
          <w:color w:val="000000"/>
        </w:rPr>
        <w:t>aid-</w:t>
      </w:r>
      <w:r w:rsidR="00F10F3A" w:rsidRPr="003E2093">
        <w:rPr>
          <w:rFonts w:ascii="Times New Roman" w:eastAsia="Times New Roman" w:hAnsi="Times New Roman" w:cs="Times New Roman"/>
          <w:color w:val="000000" w:themeColor="text1"/>
        </w:rPr>
        <w:t>U</w:t>
      </w:r>
      <w:r w:rsidRPr="003E2093">
        <w:rPr>
          <w:rFonts w:ascii="Times New Roman" w:eastAsia="Times New Roman" w:hAnsi="Times New Roman" w:cs="Times New Roman"/>
          <w:color w:val="000000"/>
        </w:rPr>
        <w:t>p status and that any due surveys are not required until the time of re-activation</w:t>
      </w:r>
    </w:p>
    <w:p w14:paraId="260816F1" w14:textId="77777777" w:rsidR="00DA37D0" w:rsidRPr="00EA688E" w:rsidRDefault="00DA37D0" w:rsidP="00EA688E">
      <w:pPr>
        <w:spacing w:after="0"/>
        <w:ind w:right="-76"/>
        <w:rPr>
          <w:rFonts w:ascii="Times New Roman" w:hAnsi="Times New Roman" w:cs="Times New Roman"/>
          <w:color w:val="000000"/>
          <w:lang w:val="en-US"/>
        </w:rPr>
      </w:pPr>
    </w:p>
    <w:p w14:paraId="0C32F2CA" w14:textId="77777777" w:rsidR="005C1D01" w:rsidRPr="003E2093" w:rsidRDefault="005C1D01" w:rsidP="005C1D01">
      <w:pPr>
        <w:ind w:right="-76"/>
        <w:rPr>
          <w:rFonts w:ascii="Times New Roman" w:hAnsi="Times New Roman" w:cs="Times New Roman"/>
          <w:b/>
          <w:color w:val="000000"/>
          <w:u w:val="single"/>
          <w:lang w:val="en-US"/>
        </w:rPr>
      </w:pPr>
      <w:r w:rsidRPr="003E2093">
        <w:rPr>
          <w:rFonts w:ascii="Times New Roman" w:hAnsi="Times New Roman" w:cs="Times New Roman"/>
          <w:b/>
          <w:color w:val="000000"/>
          <w:u w:val="single"/>
          <w:lang w:val="en-US"/>
        </w:rPr>
        <w:t>Electronic Certificates issued on the day of closing:</w:t>
      </w:r>
    </w:p>
    <w:p w14:paraId="05B969B2" w14:textId="2F9DCEEE" w:rsidR="009D59E6" w:rsidRDefault="007F5979" w:rsidP="009D59E6">
      <w:pPr>
        <w:pStyle w:val="ListParagraph"/>
        <w:numPr>
          <w:ilvl w:val="0"/>
          <w:numId w:val="1"/>
        </w:numPr>
        <w:ind w:right="-76"/>
        <w:rPr>
          <w:rFonts w:ascii="Times New Roman" w:hAnsi="Times New Roman" w:cs="Times New Roman"/>
          <w:color w:val="000000"/>
          <w:lang w:val="en-US"/>
        </w:rPr>
      </w:pPr>
      <w:r w:rsidRPr="003E2093">
        <w:rPr>
          <w:rFonts w:ascii="Times New Roman" w:hAnsi="Times New Roman" w:cs="Times New Roman"/>
          <w:b/>
          <w:bCs/>
          <w:color w:val="000000"/>
          <w:lang w:val="en-US"/>
        </w:rPr>
        <w:t xml:space="preserve">Restricted </w:t>
      </w:r>
      <w:r w:rsidR="005C1D01" w:rsidRPr="003E2093">
        <w:rPr>
          <w:rFonts w:ascii="Times New Roman" w:hAnsi="Times New Roman" w:cs="Times New Roman"/>
          <w:color w:val="000000"/>
          <w:lang w:val="en-US"/>
        </w:rPr>
        <w:t>Provisional Certificate of Registry</w:t>
      </w:r>
    </w:p>
    <w:p w14:paraId="6A96E53B" w14:textId="455028B2" w:rsidR="00134B3D" w:rsidRPr="00EF0D8D" w:rsidRDefault="00134B3D" w:rsidP="00EF0D8D">
      <w:pPr>
        <w:pStyle w:val="ListParagraph"/>
        <w:numPr>
          <w:ilvl w:val="0"/>
          <w:numId w:val="1"/>
        </w:numPr>
        <w:spacing w:line="254" w:lineRule="auto"/>
        <w:ind w:right="-76"/>
        <w:rPr>
          <w:rFonts w:ascii="Times New Roman" w:hAnsi="Times New Roman" w:cs="Times New Roman"/>
          <w:color w:val="000000"/>
          <w:lang w:val="en-US"/>
        </w:rPr>
      </w:pPr>
      <w:r w:rsidRPr="0069516D">
        <w:rPr>
          <w:rFonts w:ascii="Times New Roman" w:hAnsi="Times New Roman" w:cs="Times New Roman"/>
        </w:rPr>
        <w:t xml:space="preserve">Continuous Synopsis Record (CSR), if </w:t>
      </w:r>
      <w:r>
        <w:rPr>
          <w:rFonts w:ascii="Times New Roman" w:hAnsi="Times New Roman" w:cs="Times New Roman"/>
        </w:rPr>
        <w:t>requested</w:t>
      </w:r>
    </w:p>
    <w:sectPr w:rsidR="00134B3D" w:rsidRPr="00EF0D8D" w:rsidSect="003E5029">
      <w:headerReference w:type="default" r:id="rId18"/>
      <w:footerReference w:type="default" r:id="rId19"/>
      <w:footerReference w:type="first" r:id="rId20"/>
      <w:pgSz w:w="11906" w:h="16838"/>
      <w:pgMar w:top="1080" w:right="137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501EB" w14:textId="77777777" w:rsidR="000242FA" w:rsidRDefault="000242FA" w:rsidP="007B63D9">
      <w:pPr>
        <w:spacing w:after="0" w:line="240" w:lineRule="auto"/>
      </w:pPr>
      <w:r>
        <w:separator/>
      </w:r>
    </w:p>
  </w:endnote>
  <w:endnote w:type="continuationSeparator" w:id="0">
    <w:p w14:paraId="6615E9A2" w14:textId="77777777" w:rsidR="000242FA" w:rsidRDefault="000242FA" w:rsidP="007B63D9">
      <w:pPr>
        <w:spacing w:after="0" w:line="240" w:lineRule="auto"/>
      </w:pPr>
      <w:r>
        <w:continuationSeparator/>
      </w:r>
    </w:p>
  </w:endnote>
  <w:endnote w:type="continuationNotice" w:id="1">
    <w:p w14:paraId="28F5826F" w14:textId="77777777" w:rsidR="000242FA" w:rsidRDefault="00024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81E9E" w14:textId="47196AE1" w:rsidR="003547C9" w:rsidRPr="003547C9" w:rsidRDefault="003547C9" w:rsidP="003547C9">
    <w:pPr>
      <w:pStyle w:val="Footer"/>
      <w:rPr>
        <w:rFonts w:ascii="Times New Roman" w:hAnsi="Times New Roman" w:cs="Times New Roman"/>
        <w:color w:val="000000"/>
        <w:sz w:val="20"/>
        <w:szCs w:val="20"/>
      </w:rPr>
    </w:pPr>
    <w:r w:rsidRPr="003547C9">
      <w:rPr>
        <w:rFonts w:ascii="Times New Roman" w:hAnsi="Times New Roman" w:cs="Times New Roman"/>
        <w:sz w:val="20"/>
        <w:szCs w:val="20"/>
      </w:rPr>
      <w:t xml:space="preserve">*Applicable only </w:t>
    </w:r>
    <w:r w:rsidRPr="003547C9">
      <w:rPr>
        <w:rFonts w:ascii="Times New Roman" w:hAnsi="Times New Roman" w:cs="Times New Roman"/>
        <w:color w:val="000000"/>
        <w:sz w:val="20"/>
        <w:szCs w:val="20"/>
      </w:rPr>
      <w:t>if seafarers are onboard the vessel</w:t>
    </w:r>
  </w:p>
  <w:p w14:paraId="00AB5B2F" w14:textId="77777777" w:rsidR="003547C9" w:rsidRPr="003547C9" w:rsidRDefault="003547C9" w:rsidP="003547C9">
    <w:pPr>
      <w:spacing w:line="240" w:lineRule="auto"/>
      <w:ind w:right="-74"/>
      <w:contextualSpacing/>
      <w:rPr>
        <w:rFonts w:ascii="Times New Roman" w:hAnsi="Times New Roman" w:cs="Times New Roman"/>
        <w:color w:val="000000"/>
        <w:sz w:val="20"/>
        <w:szCs w:val="20"/>
      </w:rPr>
    </w:pPr>
    <w:r w:rsidRPr="003547C9">
      <w:rPr>
        <w:rFonts w:ascii="Times New Roman" w:hAnsi="Times New Roman" w:cs="Times New Roman"/>
        <w:color w:val="000000"/>
        <w:sz w:val="20"/>
        <w:szCs w:val="20"/>
      </w:rPr>
      <w:t>**M</w:t>
    </w:r>
    <w:r w:rsidRPr="003547C9">
      <w:rPr>
        <w:rFonts w:ascii="Times New Roman" w:hAnsi="Times New Roman" w:cs="Times New Roman"/>
        <w:sz w:val="20"/>
        <w:szCs w:val="20"/>
        <w:shd w:val="clear" w:color="auto" w:fill="FFFFFF"/>
      </w:rPr>
      <w:t>ay not be applicable for non self-propelled vessels</w:t>
    </w:r>
  </w:p>
  <w:p w14:paraId="48D5CE00" w14:textId="77777777" w:rsidR="003547C9" w:rsidRPr="003547C9" w:rsidRDefault="003547C9" w:rsidP="003547C9">
    <w:pPr>
      <w:pStyle w:val="Footer"/>
      <w:rPr>
        <w:rFonts w:ascii="Times New Roman" w:hAnsi="Times New Roman" w:cs="Times New Roman"/>
      </w:rPr>
    </w:pPr>
  </w:p>
  <w:p w14:paraId="4D4CAB1F" w14:textId="77777777" w:rsidR="003547C9" w:rsidRPr="002F3BAF" w:rsidRDefault="003547C9" w:rsidP="003547C9">
    <w:pPr>
      <w:pStyle w:val="Footer"/>
      <w:rPr>
        <w:rFonts w:ascii="Times New Roman" w:hAnsi="Times New Roman" w:cs="Times New Roman"/>
        <w:sz w:val="20"/>
        <w:szCs w:val="20"/>
      </w:rPr>
    </w:pPr>
    <w:r w:rsidRPr="002F3BAF">
      <w:rPr>
        <w:rFonts w:ascii="Times New Roman" w:hAnsi="Times New Roman" w:cs="Times New Roman"/>
        <w:sz w:val="20"/>
        <w:szCs w:val="20"/>
      </w:rPr>
      <w:t>Jun/2020</w:t>
    </w:r>
    <w:r w:rsidRPr="002F3BAF">
      <w:rPr>
        <w:rFonts w:ascii="Times New Roman" w:hAnsi="Times New Roman" w:cs="Times New Roman"/>
        <w:sz w:val="20"/>
        <w:szCs w:val="20"/>
      </w:rPr>
      <w:tab/>
    </w:r>
    <w:r w:rsidRPr="002F3BAF">
      <w:rPr>
        <w:rFonts w:ascii="Times New Roman" w:hAnsi="Times New Roman" w:cs="Times New Roman"/>
        <w:sz w:val="20"/>
        <w:szCs w:val="20"/>
      </w:rPr>
      <w:fldChar w:fldCharType="begin"/>
    </w:r>
    <w:r w:rsidRPr="002F3BA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2F3BAF">
      <w:rPr>
        <w:rFonts w:ascii="Times New Roman" w:hAnsi="Times New Roman" w:cs="Times New Roman"/>
        <w:sz w:val="20"/>
        <w:szCs w:val="20"/>
      </w:rPr>
      <w:fldChar w:fldCharType="separate"/>
    </w:r>
    <w:r w:rsidRPr="002F3BAF">
      <w:rPr>
        <w:rFonts w:ascii="Times New Roman" w:hAnsi="Times New Roman" w:cs="Times New Roman"/>
        <w:sz w:val="20"/>
        <w:szCs w:val="20"/>
      </w:rPr>
      <w:t>1</w:t>
    </w:r>
    <w:r w:rsidRPr="002F3BAF">
      <w:rPr>
        <w:rFonts w:ascii="Times New Roman" w:hAnsi="Times New Roman" w:cs="Times New Roman"/>
        <w:noProof/>
        <w:sz w:val="20"/>
        <w:szCs w:val="20"/>
      </w:rPr>
      <w:fldChar w:fldCharType="end"/>
    </w:r>
    <w:r w:rsidRPr="002F3BAF">
      <w:rPr>
        <w:rFonts w:ascii="Times New Roman" w:hAnsi="Times New Roman" w:cs="Times New Roman"/>
        <w:noProof/>
        <w:sz w:val="20"/>
        <w:szCs w:val="20"/>
      </w:rPr>
      <w:tab/>
      <w:t>MI-242L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CF2C9" w14:textId="62CFCCC9" w:rsidR="009B602C" w:rsidRPr="002F3BAF" w:rsidRDefault="00CC5FA2" w:rsidP="003547C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Jan</w:t>
    </w:r>
    <w:r w:rsidR="009D59E6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4</w:t>
    </w:r>
    <w:r w:rsidR="009B602C" w:rsidRPr="002F3BAF">
      <w:rPr>
        <w:rFonts w:ascii="Times New Roman" w:hAnsi="Times New Roman" w:cs="Times New Roman"/>
        <w:sz w:val="20"/>
        <w:szCs w:val="20"/>
      </w:rPr>
      <w:tab/>
    </w:r>
    <w:r w:rsidR="009B602C" w:rsidRPr="002F3BAF">
      <w:rPr>
        <w:rFonts w:ascii="Times New Roman" w:hAnsi="Times New Roman" w:cs="Times New Roman"/>
        <w:sz w:val="20"/>
        <w:szCs w:val="20"/>
      </w:rPr>
      <w:fldChar w:fldCharType="begin"/>
    </w:r>
    <w:r w:rsidR="009B602C" w:rsidRPr="002F3BA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9B602C" w:rsidRPr="002F3BAF">
      <w:rPr>
        <w:rFonts w:ascii="Times New Roman" w:hAnsi="Times New Roman" w:cs="Times New Roman"/>
        <w:sz w:val="20"/>
        <w:szCs w:val="20"/>
      </w:rPr>
      <w:fldChar w:fldCharType="separate"/>
    </w:r>
    <w:r w:rsidR="009B602C" w:rsidRPr="002F3BAF">
      <w:rPr>
        <w:rFonts w:ascii="Times New Roman" w:hAnsi="Times New Roman" w:cs="Times New Roman"/>
        <w:noProof/>
        <w:sz w:val="20"/>
        <w:szCs w:val="20"/>
      </w:rPr>
      <w:t>1</w:t>
    </w:r>
    <w:r w:rsidR="009B602C" w:rsidRPr="002F3BAF">
      <w:rPr>
        <w:rFonts w:ascii="Times New Roman" w:hAnsi="Times New Roman" w:cs="Times New Roman"/>
        <w:noProof/>
        <w:sz w:val="20"/>
        <w:szCs w:val="20"/>
      </w:rPr>
      <w:fldChar w:fldCharType="end"/>
    </w:r>
    <w:r w:rsidR="009E5A77" w:rsidRPr="002F3BAF">
      <w:rPr>
        <w:rFonts w:ascii="Times New Roman" w:hAnsi="Times New Roman" w:cs="Times New Roman"/>
        <w:noProof/>
        <w:sz w:val="20"/>
        <w:szCs w:val="20"/>
      </w:rPr>
      <w:tab/>
      <w:t>MI-242</w:t>
    </w:r>
    <w:r w:rsidR="00B04CA3">
      <w:rPr>
        <w:rFonts w:ascii="Times New Roman" w:hAnsi="Times New Roman" w:cs="Times New Roman"/>
        <w:noProof/>
        <w:sz w:val="20"/>
        <w:szCs w:val="20"/>
      </w:rPr>
      <w:t>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DC815" w14:textId="77777777" w:rsidR="000242FA" w:rsidRDefault="000242FA" w:rsidP="007B63D9">
      <w:pPr>
        <w:spacing w:after="0" w:line="240" w:lineRule="auto"/>
      </w:pPr>
      <w:r>
        <w:separator/>
      </w:r>
    </w:p>
  </w:footnote>
  <w:footnote w:type="continuationSeparator" w:id="0">
    <w:p w14:paraId="0A2433DF" w14:textId="77777777" w:rsidR="000242FA" w:rsidRDefault="000242FA" w:rsidP="007B63D9">
      <w:pPr>
        <w:spacing w:after="0" w:line="240" w:lineRule="auto"/>
      </w:pPr>
      <w:r>
        <w:continuationSeparator/>
      </w:r>
    </w:p>
  </w:footnote>
  <w:footnote w:type="continuationNotice" w:id="1">
    <w:p w14:paraId="1255E7D7" w14:textId="77777777" w:rsidR="000242FA" w:rsidRDefault="000242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horzAnchor="margin" w:tblpY="-630"/>
      <w:tblW w:w="9007" w:type="dxa"/>
      <w:tblLook w:val="04A0" w:firstRow="1" w:lastRow="0" w:firstColumn="1" w:lastColumn="0" w:noHBand="0" w:noVBand="1"/>
    </w:tblPr>
    <w:tblGrid>
      <w:gridCol w:w="1548"/>
      <w:gridCol w:w="7459"/>
    </w:tblGrid>
    <w:tr w:rsidR="009B602C" w:rsidRPr="007B63D9" w14:paraId="16D3AE5C" w14:textId="77777777" w:rsidTr="00647CF5">
      <w:trPr>
        <w:trHeight w:val="1440"/>
      </w:trPr>
      <w:tc>
        <w:tcPr>
          <w:tcW w:w="1548" w:type="dxa"/>
        </w:tcPr>
        <w:p w14:paraId="20F76647" w14:textId="77777777" w:rsidR="009B602C" w:rsidRPr="007B63D9" w:rsidRDefault="009B602C" w:rsidP="00241142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i/>
              <w:snapToGrid w:val="0"/>
              <w:sz w:val="12"/>
              <w:szCs w:val="1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object w:dxaOrig="1066" w:dyaOrig="1066" w14:anchorId="1A1B36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4.5pt;height:70.5pt" o:ole="" fillcolor="window">
                <v:imagedata r:id="rId1" o:title="" croptop="-5838f" cropbottom="-89f" cropleft="-89f" cropright="-89f"/>
              </v:shape>
              <o:OLEObject Type="Embed" ProgID="Word.Picture.8" ShapeID="_x0000_i1026" DrawAspect="Content" ObjectID="_1781448117" r:id="rId2"/>
            </w:object>
          </w:r>
        </w:p>
      </w:tc>
      <w:tc>
        <w:tcPr>
          <w:tcW w:w="7459" w:type="dxa"/>
        </w:tcPr>
        <w:p w14:paraId="4E1B7BAC" w14:textId="77777777" w:rsidR="009B602C" w:rsidRPr="007B63D9" w:rsidRDefault="009B602C" w:rsidP="00241142">
          <w:pPr>
            <w:widowControl w:val="0"/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  <w:t>REPUBLIC OF THE MARSHALL ISLANDS</w:t>
          </w:r>
        </w:p>
        <w:p w14:paraId="255AE1B8" w14:textId="636B008A" w:rsidR="009B602C" w:rsidRDefault="009B602C" w:rsidP="00241142">
          <w:pPr>
            <w:widowControl w:val="0"/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  <w:t>MARITIME ADMINISTRATOR</w:t>
          </w:r>
        </w:p>
        <w:p w14:paraId="286D26C8" w14:textId="77777777" w:rsidR="009B602C" w:rsidRPr="000A7816" w:rsidRDefault="009B602C" w:rsidP="005C1D01">
          <w:pPr>
            <w:spacing w:after="0"/>
            <w:rPr>
              <w:rFonts w:ascii="Times New Roman" w:eastAsia="Times New Roman" w:hAnsi="Times New Roman" w:cs="Times New Roman"/>
              <w:b/>
              <w:snapToGrid w:val="0"/>
              <w:sz w:val="12"/>
              <w:szCs w:val="12"/>
              <w:lang w:val="en-US"/>
            </w:rPr>
          </w:pPr>
        </w:p>
        <w:p w14:paraId="0F645313" w14:textId="7E4957A7" w:rsidR="000A7816" w:rsidRPr="002954CE" w:rsidRDefault="009B602C" w:rsidP="00445C27">
          <w:pPr>
            <w:spacing w:after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Requirements</w:t>
          </w:r>
          <w:r w:rsidRPr="00FF1A8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 xml:space="preserve"> for 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 xml:space="preserve">Initial Vessel </w:t>
          </w:r>
          <w:r w:rsidRPr="00FF1A8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Registration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 xml:space="preserve"> </w:t>
          </w:r>
          <w:r w:rsidR="007402B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i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n La</w:t>
          </w:r>
          <w:r w:rsidR="007402B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y-U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p</w:t>
          </w:r>
        </w:p>
      </w:tc>
    </w:tr>
  </w:tbl>
  <w:p w14:paraId="0042812F" w14:textId="5EB4A88A" w:rsidR="009B602C" w:rsidRDefault="009B602C">
    <w:pPr>
      <w:pStyle w:val="Header"/>
    </w:pPr>
  </w:p>
  <w:p w14:paraId="53B28E2C" w14:textId="77777777" w:rsidR="00445C27" w:rsidRDefault="0044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757D"/>
    <w:multiLevelType w:val="hybridMultilevel"/>
    <w:tmpl w:val="055E6A6A"/>
    <w:lvl w:ilvl="0" w:tplc="743CB01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7F721CE"/>
    <w:multiLevelType w:val="hybridMultilevel"/>
    <w:tmpl w:val="2BF6F8BA"/>
    <w:lvl w:ilvl="0" w:tplc="146E1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F667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51EBC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78E33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363A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440EF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7D832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CF03C5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D8AD3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E236D4"/>
    <w:multiLevelType w:val="hybridMultilevel"/>
    <w:tmpl w:val="E05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3B7B"/>
    <w:multiLevelType w:val="hybridMultilevel"/>
    <w:tmpl w:val="87CE6B9C"/>
    <w:lvl w:ilvl="0" w:tplc="86FCFA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8E54E3"/>
    <w:multiLevelType w:val="hybridMultilevel"/>
    <w:tmpl w:val="27766702"/>
    <w:lvl w:ilvl="0" w:tplc="A5B45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76444"/>
    <w:multiLevelType w:val="hybridMultilevel"/>
    <w:tmpl w:val="94CAB678"/>
    <w:lvl w:ilvl="0" w:tplc="86FCF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D5041"/>
    <w:multiLevelType w:val="hybridMultilevel"/>
    <w:tmpl w:val="D938EA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99F"/>
    <w:multiLevelType w:val="hybridMultilevel"/>
    <w:tmpl w:val="C50270A6"/>
    <w:lvl w:ilvl="0" w:tplc="1F04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03B93"/>
    <w:multiLevelType w:val="hybridMultilevel"/>
    <w:tmpl w:val="48C620DE"/>
    <w:lvl w:ilvl="0" w:tplc="49DAAA72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73C13CE"/>
    <w:multiLevelType w:val="hybridMultilevel"/>
    <w:tmpl w:val="F762FC6C"/>
    <w:lvl w:ilvl="0" w:tplc="4F76C1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67E4A"/>
    <w:multiLevelType w:val="hybridMultilevel"/>
    <w:tmpl w:val="3EB2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4C92"/>
    <w:multiLevelType w:val="hybridMultilevel"/>
    <w:tmpl w:val="620010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150F5B"/>
    <w:multiLevelType w:val="hybridMultilevel"/>
    <w:tmpl w:val="ED743A0C"/>
    <w:lvl w:ilvl="0" w:tplc="58622FE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4F60F7"/>
    <w:multiLevelType w:val="hybridMultilevel"/>
    <w:tmpl w:val="AFD8A1B0"/>
    <w:lvl w:ilvl="0" w:tplc="6EB4564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85707362">
    <w:abstractNumId w:val="3"/>
  </w:num>
  <w:num w:numId="2" w16cid:durableId="97408453">
    <w:abstractNumId w:val="10"/>
  </w:num>
  <w:num w:numId="3" w16cid:durableId="2025473130">
    <w:abstractNumId w:val="2"/>
  </w:num>
  <w:num w:numId="4" w16cid:durableId="1969894859">
    <w:abstractNumId w:val="7"/>
  </w:num>
  <w:num w:numId="5" w16cid:durableId="669992937">
    <w:abstractNumId w:val="8"/>
  </w:num>
  <w:num w:numId="6" w16cid:durableId="1369182761">
    <w:abstractNumId w:val="0"/>
  </w:num>
  <w:num w:numId="7" w16cid:durableId="499737900">
    <w:abstractNumId w:val="13"/>
  </w:num>
  <w:num w:numId="8" w16cid:durableId="1245216321">
    <w:abstractNumId w:val="9"/>
  </w:num>
  <w:num w:numId="9" w16cid:durableId="1036851910">
    <w:abstractNumId w:val="4"/>
  </w:num>
  <w:num w:numId="10" w16cid:durableId="2064281825">
    <w:abstractNumId w:val="12"/>
  </w:num>
  <w:num w:numId="11" w16cid:durableId="1261569186">
    <w:abstractNumId w:val="5"/>
  </w:num>
  <w:num w:numId="12" w16cid:durableId="157888040">
    <w:abstractNumId w:val="1"/>
  </w:num>
  <w:num w:numId="13" w16cid:durableId="384573557">
    <w:abstractNumId w:val="11"/>
  </w:num>
  <w:num w:numId="14" w16cid:durableId="1780298365">
    <w:abstractNumId w:val="10"/>
  </w:num>
  <w:num w:numId="15" w16cid:durableId="1012806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AjCZaWei191ex2Ht75rkDa4E0EAhciykTxFMhJrd6ylvqWXGLT7rl5/x5nnUZjuEO9ya7V6XtHFmprd5P4J/w==" w:salt="UaxjsqL5mFOGZRUsSrCCeQ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33"/>
    <w:rsid w:val="00011E06"/>
    <w:rsid w:val="000242FA"/>
    <w:rsid w:val="0008435D"/>
    <w:rsid w:val="000A7816"/>
    <w:rsid w:val="000C07C0"/>
    <w:rsid w:val="000C0BFD"/>
    <w:rsid w:val="000D02B0"/>
    <w:rsid w:val="000D0FA3"/>
    <w:rsid w:val="000F36C2"/>
    <w:rsid w:val="001235BF"/>
    <w:rsid w:val="00132C01"/>
    <w:rsid w:val="00134B3D"/>
    <w:rsid w:val="0016458E"/>
    <w:rsid w:val="00197FFB"/>
    <w:rsid w:val="001B629F"/>
    <w:rsid w:val="002055D5"/>
    <w:rsid w:val="0020662D"/>
    <w:rsid w:val="00220685"/>
    <w:rsid w:val="00237C1C"/>
    <w:rsid w:val="00241142"/>
    <w:rsid w:val="00257C61"/>
    <w:rsid w:val="00272C9A"/>
    <w:rsid w:val="00294A7F"/>
    <w:rsid w:val="002954CE"/>
    <w:rsid w:val="002B6D00"/>
    <w:rsid w:val="002D0E10"/>
    <w:rsid w:val="002D3910"/>
    <w:rsid w:val="002F3BAF"/>
    <w:rsid w:val="00351AA1"/>
    <w:rsid w:val="003547C9"/>
    <w:rsid w:val="00377D1D"/>
    <w:rsid w:val="003B72FB"/>
    <w:rsid w:val="003D7BB8"/>
    <w:rsid w:val="003E2093"/>
    <w:rsid w:val="003E3D72"/>
    <w:rsid w:val="003E5029"/>
    <w:rsid w:val="003F4833"/>
    <w:rsid w:val="003F51BB"/>
    <w:rsid w:val="004134E0"/>
    <w:rsid w:val="00430951"/>
    <w:rsid w:val="0043609D"/>
    <w:rsid w:val="00445C27"/>
    <w:rsid w:val="004566B0"/>
    <w:rsid w:val="0045685F"/>
    <w:rsid w:val="00481A8D"/>
    <w:rsid w:val="00494776"/>
    <w:rsid w:val="004A33F3"/>
    <w:rsid w:val="004B0C34"/>
    <w:rsid w:val="004C7964"/>
    <w:rsid w:val="00506097"/>
    <w:rsid w:val="0052726B"/>
    <w:rsid w:val="00531D9C"/>
    <w:rsid w:val="0054703D"/>
    <w:rsid w:val="005471B3"/>
    <w:rsid w:val="0055626C"/>
    <w:rsid w:val="005673ED"/>
    <w:rsid w:val="005835D2"/>
    <w:rsid w:val="00585D49"/>
    <w:rsid w:val="005C1649"/>
    <w:rsid w:val="005C1D01"/>
    <w:rsid w:val="005D7C7F"/>
    <w:rsid w:val="005E7219"/>
    <w:rsid w:val="005F0B3F"/>
    <w:rsid w:val="005F74C0"/>
    <w:rsid w:val="00631203"/>
    <w:rsid w:val="00647CF5"/>
    <w:rsid w:val="00662AA3"/>
    <w:rsid w:val="006A123B"/>
    <w:rsid w:val="00702569"/>
    <w:rsid w:val="007059CF"/>
    <w:rsid w:val="00710E9F"/>
    <w:rsid w:val="00716C91"/>
    <w:rsid w:val="007307FF"/>
    <w:rsid w:val="007373BE"/>
    <w:rsid w:val="007402B7"/>
    <w:rsid w:val="00776DA5"/>
    <w:rsid w:val="0079720C"/>
    <w:rsid w:val="007B63D9"/>
    <w:rsid w:val="007C0960"/>
    <w:rsid w:val="007C1252"/>
    <w:rsid w:val="007C64DC"/>
    <w:rsid w:val="007D7852"/>
    <w:rsid w:val="007E436D"/>
    <w:rsid w:val="007F550E"/>
    <w:rsid w:val="007F5979"/>
    <w:rsid w:val="00815F0B"/>
    <w:rsid w:val="00823E04"/>
    <w:rsid w:val="00833F9F"/>
    <w:rsid w:val="00840116"/>
    <w:rsid w:val="00867D35"/>
    <w:rsid w:val="0087340B"/>
    <w:rsid w:val="008828AA"/>
    <w:rsid w:val="0088305A"/>
    <w:rsid w:val="008929B4"/>
    <w:rsid w:val="0089703C"/>
    <w:rsid w:val="008C0712"/>
    <w:rsid w:val="00910AD9"/>
    <w:rsid w:val="00914C9B"/>
    <w:rsid w:val="009253EB"/>
    <w:rsid w:val="009318FE"/>
    <w:rsid w:val="0094114A"/>
    <w:rsid w:val="00950746"/>
    <w:rsid w:val="00972813"/>
    <w:rsid w:val="009754FD"/>
    <w:rsid w:val="00987422"/>
    <w:rsid w:val="009B1128"/>
    <w:rsid w:val="009B602C"/>
    <w:rsid w:val="009D59E6"/>
    <w:rsid w:val="009E5A77"/>
    <w:rsid w:val="009F5EE9"/>
    <w:rsid w:val="00A04455"/>
    <w:rsid w:val="00A05335"/>
    <w:rsid w:val="00A0574D"/>
    <w:rsid w:val="00A40955"/>
    <w:rsid w:val="00A73C4E"/>
    <w:rsid w:val="00A80C86"/>
    <w:rsid w:val="00A856AB"/>
    <w:rsid w:val="00AC7561"/>
    <w:rsid w:val="00AE45D6"/>
    <w:rsid w:val="00AF208C"/>
    <w:rsid w:val="00B04CA3"/>
    <w:rsid w:val="00B25082"/>
    <w:rsid w:val="00B315E7"/>
    <w:rsid w:val="00B547F6"/>
    <w:rsid w:val="00B70FF6"/>
    <w:rsid w:val="00B90DFB"/>
    <w:rsid w:val="00B94BFD"/>
    <w:rsid w:val="00BD7150"/>
    <w:rsid w:val="00BF0670"/>
    <w:rsid w:val="00C07FE1"/>
    <w:rsid w:val="00C51C11"/>
    <w:rsid w:val="00C6047F"/>
    <w:rsid w:val="00CA42C5"/>
    <w:rsid w:val="00CC3A0A"/>
    <w:rsid w:val="00CC5FA2"/>
    <w:rsid w:val="00CD617D"/>
    <w:rsid w:val="00CD696E"/>
    <w:rsid w:val="00D07A75"/>
    <w:rsid w:val="00D36736"/>
    <w:rsid w:val="00D47951"/>
    <w:rsid w:val="00D52922"/>
    <w:rsid w:val="00D64237"/>
    <w:rsid w:val="00D820A5"/>
    <w:rsid w:val="00D96318"/>
    <w:rsid w:val="00DA37D0"/>
    <w:rsid w:val="00DF4600"/>
    <w:rsid w:val="00E65687"/>
    <w:rsid w:val="00E70E84"/>
    <w:rsid w:val="00E745D3"/>
    <w:rsid w:val="00E85495"/>
    <w:rsid w:val="00EA319C"/>
    <w:rsid w:val="00EA688E"/>
    <w:rsid w:val="00EC3EF4"/>
    <w:rsid w:val="00EC74BB"/>
    <w:rsid w:val="00EF0865"/>
    <w:rsid w:val="00EF0D8D"/>
    <w:rsid w:val="00F03C3D"/>
    <w:rsid w:val="00F10F3A"/>
    <w:rsid w:val="00F27197"/>
    <w:rsid w:val="00F47DBF"/>
    <w:rsid w:val="00F50653"/>
    <w:rsid w:val="00F75AFB"/>
    <w:rsid w:val="00F77072"/>
    <w:rsid w:val="00F80AFB"/>
    <w:rsid w:val="00FA05C6"/>
    <w:rsid w:val="00FA1814"/>
    <w:rsid w:val="00FA3D6C"/>
    <w:rsid w:val="00FE157D"/>
    <w:rsid w:val="00FF1A84"/>
    <w:rsid w:val="055AC91F"/>
    <w:rsid w:val="1994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155633"/>
  <w15:docId w15:val="{34DD09EC-90CB-42AF-8E66-AECE9D2A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3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B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1B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F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22"/>
    <w:rPr>
      <w:rFonts w:ascii="Segoe UI" w:hAnsi="Segoe UI" w:cs="Segoe UI"/>
      <w:sz w:val="18"/>
      <w:szCs w:val="18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3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63D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D9"/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2719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197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97"/>
    <w:rPr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7D7852"/>
    <w:pPr>
      <w:spacing w:after="0" w:line="240" w:lineRule="auto"/>
    </w:pPr>
    <w:rPr>
      <w:rFonts w:ascii="Mangal" w:eastAsia="Calibri" w:hAnsi="Mangal" w:cs="Mang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7852"/>
    <w:rPr>
      <w:rFonts w:ascii="Mangal" w:eastAsia="Calibri" w:hAnsi="Mangal" w:cs="Mangal"/>
      <w:sz w:val="20"/>
      <w:szCs w:val="20"/>
    </w:rPr>
  </w:style>
  <w:style w:type="paragraph" w:customStyle="1" w:styleId="Default">
    <w:name w:val="Default"/>
    <w:basedOn w:val="Normal"/>
    <w:uiPriority w:val="99"/>
    <w:rsid w:val="009D59E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unhideWhenUsed/>
    <w:rsid w:val="0054703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4703D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C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4CA3"/>
    <w:rPr>
      <w:rFonts w:eastAsiaTheme="minorEastAsia"/>
      <w:color w:val="5A5A5A" w:themeColor="text1" w:themeTint="A5"/>
      <w:spacing w:val="15"/>
      <w:lang w:val="de-DE"/>
    </w:rPr>
  </w:style>
  <w:style w:type="paragraph" w:styleId="Revision">
    <w:name w:val="Revision"/>
    <w:hidden/>
    <w:uiPriority w:val="99"/>
    <w:semiHidden/>
    <w:rsid w:val="006A123B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ster-iri.com/wp-content/uploads/MI-245-Affidavit-Confirmation-of-Class.doc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register-iri.com/wp-content/uploads/MI-204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ster-iri.com/wp-content/uploads/MI-203-Amendments-to-Continuous-Synopsis-Record.do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register-iri.com/forms/upload/MI-297B%20(Combined%20Declaration%20Form).doc" TargetMode="Externa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ster-iri.com/wp-content/uploads/MI-297A-Declaration-of-Company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B556ACC-6590-40BB-A420-F8D7CA50DB54}">
    <t:Anchor>
      <t:Comment id="598340167"/>
    </t:Anchor>
    <t:History>
      <t:Event id="{EB404F83-C044-464D-9D5E-FDD56C2CA8DB}" time="2021-01-13T23:58:52.61Z">
        <t:Attribution userId="S::skounia@register-iri.com::56cb9ac1-8af7-47a3-90aa-ab97c44e7095" userProvider="AD" userName="Kounia, Sofia"/>
        <t:Anchor>
          <t:Comment id="1061914890"/>
        </t:Anchor>
        <t:Create/>
      </t:Event>
      <t:Event id="{5FE9B2F9-6B53-4AC5-9A1F-D3EC8A5B830A}" time="2021-01-13T23:58:52.61Z">
        <t:Attribution userId="S::skounia@register-iri.com::56cb9ac1-8af7-47a3-90aa-ab97c44e7095" userProvider="AD" userName="Kounia, Sofia"/>
        <t:Anchor>
          <t:Comment id="1061914890"/>
        </t:Anchor>
        <t:Assign userId="S::erichmond@register-iri.com::6ef98ce8-2727-4c7e-abe8-17eb8156ee4b" userProvider="AD" userName="Richmond, Emily"/>
      </t:Event>
      <t:Event id="{C8067B85-5B6A-40BD-9FC9-137DE9FDD05B}" time="2021-01-13T23:58:52.61Z">
        <t:Attribution userId="S::skounia@register-iri.com::56cb9ac1-8af7-47a3-90aa-ab97c44e7095" userProvider="AD" userName="Kounia, Sofia"/>
        <t:Anchor>
          <t:Comment id="1061914890"/>
        </t:Anchor>
        <t:SetTitle title="@Richmond, Emily yes it looks it was mistaken doublcation and yes the second one should be the one we will use"/>
      </t:Event>
    </t:History>
  </t:Task>
  <t:Task id="{445BAF61-9836-4142-A440-FC5F7A974D3F}">
    <t:Anchor>
      <t:Comment id="2065871709"/>
    </t:Anchor>
    <t:History>
      <t:Event id="{F745CF87-6A02-45BC-A68A-59AF6C290B4D}" time="2021-01-14T00:04:39.887Z">
        <t:Attribution userId="S::skounia@register-iri.com::56cb9ac1-8af7-47a3-90aa-ab97c44e7095" userProvider="AD" userName="Kounia, Sofia"/>
        <t:Anchor>
          <t:Comment id="2065871709"/>
        </t:Anchor>
        <t:Create/>
      </t:Event>
      <t:Event id="{5A079BF7-CEFE-4D62-B90F-97B4E382CA7E}" time="2021-01-14T00:04:39.887Z">
        <t:Attribution userId="S::skounia@register-iri.com::56cb9ac1-8af7-47a3-90aa-ab97c44e7095" userProvider="AD" userName="Kounia, Sofia"/>
        <t:Anchor>
          <t:Comment id="2065871709"/>
        </t:Anchor>
        <t:Assign userId="S::erichmond@register-iri.com::6ef98ce8-2727-4c7e-abe8-17eb8156ee4b" userProvider="AD" userName="Richmond, Emily"/>
      </t:Event>
      <t:Event id="{9BEC3281-7698-4495-A455-CC5061F391ED}" time="2021-01-14T00:04:39.887Z">
        <t:Attribution userId="S::skounia@register-iri.com::56cb9ac1-8af7-47a3-90aa-ab97c44e7095" userProvider="AD" userName="Kounia, Sofia"/>
        <t:Anchor>
          <t:Comment id="2065871709"/>
        </t:Anchor>
        <t:SetTitle title="@Richmond, Emily I am wandering if that makes confusion to users as to the resriction they will put on oracl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7" ma:contentTypeDescription="Create a new document." ma:contentTypeScope="" ma:versionID="c4ed9c23212c4872bb162def9376fa3b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bdc626145aeb87b2cb08bc21801d2d3f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D9C30-B26A-4EB0-8E71-C1D0B195B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90191A-91FD-4ED7-9C8B-BC5B00E8B1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344608-C0D0-4136-9A1C-8867D3D89F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1CFA4-B7B3-45A7-82AF-ED9A84CE3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Wohlers, Maria</dc:creator>
  <cp:lastModifiedBy>Sparks, Marqeis</cp:lastModifiedBy>
  <cp:revision>2</cp:revision>
  <dcterms:created xsi:type="dcterms:W3CDTF">2024-07-02T21:55:00Z</dcterms:created>
  <dcterms:modified xsi:type="dcterms:W3CDTF">2024-07-02T21:55:00Z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