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4BFB1" w14:textId="77777777" w:rsidR="00331175" w:rsidRDefault="00331175">
      <w:pPr>
        <w:rPr>
          <w:b/>
          <w:bCs/>
          <w:u w:val="single"/>
        </w:rPr>
      </w:pPr>
      <w:r>
        <w:rPr>
          <w:b/>
          <w:bCs/>
          <w:u w:val="single"/>
        </w:rPr>
        <w:t xml:space="preserve">INSTRUCTIONS-DOMESTICATION OF A FOREIGN CORPORATION TO THE </w:t>
      </w:r>
      <w:smartTag w:uri="urn:schemas-microsoft-com:office:smarttags" w:element="place">
        <w:smartTag w:uri="urn:schemas-microsoft-com:office:smarttags" w:element="country-region">
          <w:r>
            <w:rPr>
              <w:b/>
              <w:bCs/>
              <w:u w:val="single"/>
            </w:rPr>
            <w:t>MARSHALL ISLANDS</w:t>
          </w:r>
        </w:smartTag>
      </w:smartTag>
    </w:p>
    <w:p w14:paraId="19EA9669" w14:textId="77777777" w:rsidR="00331175" w:rsidRDefault="00331175">
      <w:pPr>
        <w:rPr>
          <w:b/>
        </w:rPr>
      </w:pPr>
    </w:p>
    <w:p w14:paraId="5798FAF5" w14:textId="77777777" w:rsidR="00331175" w:rsidRDefault="00331175">
      <w:r>
        <w:t xml:space="preserve">Corporations may transfer their domicile into the </w:t>
      </w:r>
      <w:smartTag w:uri="urn:schemas-microsoft-com:office:smarttags" w:element="place">
        <w:smartTag w:uri="urn:schemas-microsoft-com:office:smarttags" w:element="country-region">
          <w:r>
            <w:t>Marshall Islands</w:t>
          </w:r>
        </w:smartTag>
      </w:smartTag>
      <w:r>
        <w:t xml:space="preserve"> by filing Articles of Domestication and Articles of Incorporation pursuant to section 127 of the Business Corporations Act (BCA).  </w:t>
      </w:r>
    </w:p>
    <w:p w14:paraId="22E072EB" w14:textId="77777777" w:rsidR="00331175" w:rsidRDefault="00331175"/>
    <w:p w14:paraId="17A55E5E" w14:textId="77777777" w:rsidR="00331175" w:rsidRDefault="00331175">
      <w:r>
        <w:t>The following information must be included in the Articles of Domestication:</w:t>
      </w:r>
    </w:p>
    <w:p w14:paraId="3E21EA14" w14:textId="77777777" w:rsidR="00331175" w:rsidRDefault="00331175"/>
    <w:p w14:paraId="361DE85E" w14:textId="77777777" w:rsidR="00331175" w:rsidRDefault="00331175">
      <w:pPr>
        <w:numPr>
          <w:ilvl w:val="0"/>
          <w:numId w:val="8"/>
        </w:numPr>
      </w:pPr>
      <w:r>
        <w:t>the jurisdiction and date when the corporation first came into existence;</w:t>
      </w:r>
    </w:p>
    <w:p w14:paraId="34683597" w14:textId="77777777" w:rsidR="00331175" w:rsidRDefault="00331175">
      <w:pPr>
        <w:ind w:left="720"/>
      </w:pPr>
    </w:p>
    <w:p w14:paraId="1CDCBAB9" w14:textId="77777777" w:rsidR="00331175" w:rsidRDefault="00331175">
      <w:pPr>
        <w:numPr>
          <w:ilvl w:val="0"/>
          <w:numId w:val="8"/>
        </w:numPr>
      </w:pPr>
      <w:r>
        <w:t xml:space="preserve">the name of the corporation immediately prior to the transfer of domicile, and if </w:t>
      </w:r>
    </w:p>
    <w:p w14:paraId="5AF40F04" w14:textId="77777777" w:rsidR="00331175" w:rsidRDefault="00331175">
      <w:pPr>
        <w:tabs>
          <w:tab w:val="left" w:pos="-1440"/>
        </w:tabs>
        <w:ind w:left="1440"/>
      </w:pPr>
      <w:r>
        <w:t>the name is to be amended, the name of the corporation as amended (if the name of the corporation fails to comply with section 26(1) of the BCA the corporation must, within ninety (90) days, change its name by filing Articles of Amendment);</w:t>
      </w:r>
    </w:p>
    <w:p w14:paraId="5FF0F50D" w14:textId="77777777" w:rsidR="00331175" w:rsidRDefault="00331175">
      <w:pPr>
        <w:tabs>
          <w:tab w:val="left" w:pos="-1440"/>
        </w:tabs>
      </w:pPr>
    </w:p>
    <w:p w14:paraId="39F5E371" w14:textId="77777777" w:rsidR="00331175" w:rsidRDefault="00331175">
      <w:pPr>
        <w:numPr>
          <w:ilvl w:val="0"/>
          <w:numId w:val="8"/>
        </w:numPr>
        <w:tabs>
          <w:tab w:val="left" w:pos="-1440"/>
        </w:tabs>
      </w:pPr>
      <w:r>
        <w:t>a statement that the transfer of domicile has been approved by necessary corporate action;</w:t>
      </w:r>
    </w:p>
    <w:p w14:paraId="29233939" w14:textId="77777777" w:rsidR="00331175" w:rsidRDefault="00331175">
      <w:pPr>
        <w:tabs>
          <w:tab w:val="left" w:pos="-1440"/>
        </w:tabs>
      </w:pPr>
    </w:p>
    <w:p w14:paraId="47570B03" w14:textId="77777777" w:rsidR="00331175" w:rsidRDefault="00331175">
      <w:pPr>
        <w:numPr>
          <w:ilvl w:val="0"/>
          <w:numId w:val="8"/>
        </w:numPr>
        <w:tabs>
          <w:tab w:val="left" w:pos="-1440"/>
        </w:tabs>
      </w:pPr>
      <w:r>
        <w:t>a statement that the transfer is not expressly prohibited by the jurisdiction in which the corporation was domiciled immediately prior to the filing of the Articles of Domestication;</w:t>
      </w:r>
    </w:p>
    <w:p w14:paraId="714E3A9E" w14:textId="77777777" w:rsidR="00331175" w:rsidRDefault="00331175">
      <w:pPr>
        <w:tabs>
          <w:tab w:val="left" w:pos="-1440"/>
        </w:tabs>
      </w:pPr>
    </w:p>
    <w:p w14:paraId="612BB901" w14:textId="77777777" w:rsidR="00331175" w:rsidRDefault="00331175">
      <w:pPr>
        <w:numPr>
          <w:ilvl w:val="0"/>
          <w:numId w:val="8"/>
        </w:numPr>
        <w:tabs>
          <w:tab w:val="left" w:pos="-1440"/>
        </w:tabs>
      </w:pPr>
      <w:r>
        <w:t>a statement that the transfer is being made in good faith and will not serve to</w:t>
      </w:r>
    </w:p>
    <w:p w14:paraId="65655412" w14:textId="77777777" w:rsidR="00331175" w:rsidRDefault="00331175">
      <w:pPr>
        <w:tabs>
          <w:tab w:val="left" w:pos="-1440"/>
        </w:tabs>
        <w:ind w:left="1440"/>
      </w:pPr>
      <w:r>
        <w:t>hinder, delay, or defraud existing shareholders, creditors, claimants, or other interested parties;</w:t>
      </w:r>
    </w:p>
    <w:p w14:paraId="7B572847" w14:textId="77777777" w:rsidR="00331175" w:rsidRDefault="00331175">
      <w:pPr>
        <w:tabs>
          <w:tab w:val="left" w:pos="-1440"/>
        </w:tabs>
        <w:ind w:left="720"/>
      </w:pPr>
    </w:p>
    <w:p w14:paraId="59B121A7" w14:textId="77777777" w:rsidR="00331175" w:rsidRDefault="00331175">
      <w:pPr>
        <w:numPr>
          <w:ilvl w:val="0"/>
          <w:numId w:val="8"/>
        </w:numPr>
        <w:tabs>
          <w:tab w:val="left" w:pos="-1440"/>
        </w:tabs>
        <w:rPr>
          <w:bCs/>
        </w:rPr>
      </w:pPr>
      <w:r>
        <w:t xml:space="preserve">the name and address of the corporation's Registered Agent in the </w:t>
      </w:r>
      <w:smartTag w:uri="urn:schemas-microsoft-com:office:smarttags" w:element="place">
        <w:smartTag w:uri="urn:schemas-microsoft-com:office:smarttags" w:element="country-region">
          <w:r>
            <w:t>Marshall Islands</w:t>
          </w:r>
        </w:smartTag>
      </w:smartTag>
      <w:r>
        <w:t>; and</w:t>
      </w:r>
    </w:p>
    <w:p w14:paraId="7B64F93A" w14:textId="77777777" w:rsidR="00331175" w:rsidRDefault="00331175">
      <w:pPr>
        <w:tabs>
          <w:tab w:val="left" w:pos="-1440"/>
        </w:tabs>
        <w:rPr>
          <w:bCs/>
        </w:rPr>
      </w:pPr>
    </w:p>
    <w:p w14:paraId="6BBA260C" w14:textId="77777777" w:rsidR="00331175" w:rsidRDefault="00331175">
      <w:pPr>
        <w:numPr>
          <w:ilvl w:val="0"/>
          <w:numId w:val="8"/>
        </w:numPr>
        <w:tabs>
          <w:tab w:val="left" w:pos="-1440"/>
        </w:tabs>
        <w:rPr>
          <w:bCs/>
        </w:rPr>
      </w:pPr>
      <w:r>
        <w:rPr>
          <w:bCs/>
        </w:rPr>
        <w:t>a statement that the new Marshall Islands Articles of Incorporation are annexed thereto and will be effective as the Articles of Incorporation of the Corporation upon the proper filing of the Articles of Domestication and Articles of Incorporation.</w:t>
      </w:r>
    </w:p>
    <w:p w14:paraId="5F527D7D" w14:textId="77777777" w:rsidR="00331175" w:rsidRDefault="00331175">
      <w:pPr>
        <w:tabs>
          <w:tab w:val="left" w:pos="-1440"/>
        </w:tabs>
        <w:rPr>
          <w:b/>
        </w:rPr>
      </w:pPr>
    </w:p>
    <w:p w14:paraId="7AA50A3C" w14:textId="77777777" w:rsidR="00331175" w:rsidRDefault="00331175">
      <w:pPr>
        <w:tabs>
          <w:tab w:val="left" w:pos="-1440"/>
        </w:tabs>
      </w:pPr>
      <w:r>
        <w:t>The following information must be included in the Marshall Islands Articles of Incorporation:</w:t>
      </w:r>
    </w:p>
    <w:p w14:paraId="28869A3B" w14:textId="77777777" w:rsidR="00331175" w:rsidRDefault="00331175">
      <w:pPr>
        <w:tabs>
          <w:tab w:val="left" w:pos="-1440"/>
        </w:tabs>
      </w:pPr>
    </w:p>
    <w:p w14:paraId="4ED79BC7" w14:textId="77777777" w:rsidR="00331175" w:rsidRDefault="00331175">
      <w:pPr>
        <w:numPr>
          <w:ilvl w:val="0"/>
          <w:numId w:val="4"/>
        </w:numPr>
        <w:tabs>
          <w:tab w:val="left" w:pos="-1440"/>
        </w:tabs>
      </w:pPr>
      <w:r>
        <w:t>the name of the redomiciling corporation;</w:t>
      </w:r>
    </w:p>
    <w:p w14:paraId="40801309" w14:textId="77777777" w:rsidR="00331175" w:rsidRDefault="00331175">
      <w:pPr>
        <w:tabs>
          <w:tab w:val="left" w:pos="-1440"/>
        </w:tabs>
        <w:ind w:left="720"/>
      </w:pPr>
    </w:p>
    <w:p w14:paraId="0C670FC6" w14:textId="77777777" w:rsidR="00331175" w:rsidRDefault="00331175">
      <w:pPr>
        <w:numPr>
          <w:ilvl w:val="0"/>
          <w:numId w:val="4"/>
        </w:numPr>
        <w:tabs>
          <w:tab w:val="left" w:pos="-1440"/>
        </w:tabs>
      </w:pPr>
      <w:r>
        <w:t>the duration of the corporation if other than perpetual;</w:t>
      </w:r>
    </w:p>
    <w:p w14:paraId="68D4C7B0" w14:textId="77777777" w:rsidR="00331175" w:rsidRDefault="00331175">
      <w:pPr>
        <w:tabs>
          <w:tab w:val="left" w:pos="-1440"/>
        </w:tabs>
      </w:pPr>
    </w:p>
    <w:p w14:paraId="45FDA3F2" w14:textId="77777777" w:rsidR="00331175" w:rsidRDefault="00331175">
      <w:pPr>
        <w:numPr>
          <w:ilvl w:val="0"/>
          <w:numId w:val="4"/>
        </w:numPr>
        <w:tabs>
          <w:tab w:val="left" w:pos="-1440"/>
        </w:tabs>
      </w:pPr>
      <w:r>
        <w:t xml:space="preserve">the purpose(s) for which the corporation is organized. It shall be sufficient to state, either alone or with other businesses or purposes, that the purpose of the corporation is to engage in any lawful act or activity for which corporations may be organized under the BCA, and by such statement all lawful acts and activities shall be within the purposes of the corporation, except for express limitations, if </w:t>
      </w:r>
      <w:r>
        <w:lastRenderedPageBreak/>
        <w:t>any;</w:t>
      </w:r>
    </w:p>
    <w:p w14:paraId="2E87622B" w14:textId="77777777" w:rsidR="00331175" w:rsidRDefault="00331175">
      <w:pPr>
        <w:tabs>
          <w:tab w:val="left" w:pos="-1440"/>
        </w:tabs>
      </w:pPr>
    </w:p>
    <w:p w14:paraId="1ACDCAA3" w14:textId="77777777" w:rsidR="00331175" w:rsidRDefault="00331175">
      <w:pPr>
        <w:numPr>
          <w:ilvl w:val="0"/>
          <w:numId w:val="4"/>
        </w:numPr>
        <w:tabs>
          <w:tab w:val="left" w:pos="-1440"/>
        </w:tabs>
      </w:pPr>
      <w:r>
        <w:t>the listing of The Trust Company of the Marshall Islands, Inc. (TCMI) as the Registered Agent of the Corporation and the registered address of the Corporation in the Republic of the Marshall Islands;</w:t>
      </w:r>
    </w:p>
    <w:p w14:paraId="63E39FD6" w14:textId="77777777" w:rsidR="00331175" w:rsidRDefault="00331175">
      <w:pPr>
        <w:tabs>
          <w:tab w:val="left" w:pos="-1440"/>
        </w:tabs>
      </w:pPr>
    </w:p>
    <w:p w14:paraId="2E77BFAB" w14:textId="77777777" w:rsidR="00331175" w:rsidRDefault="00331175">
      <w:pPr>
        <w:numPr>
          <w:ilvl w:val="0"/>
          <w:numId w:val="4"/>
        </w:numPr>
        <w:tabs>
          <w:tab w:val="left" w:pos="-1440"/>
        </w:tabs>
      </w:pPr>
      <w:r>
        <w:t>the aggregate number of shares which the corporation shall have authority to issue; if such shares are to consist of one class only, the par value of each of such shares, or a statement that all of such shares are without par value; or if such shares are to be divided into classes, the number of shares of each class, and a statement of the par value of the shares of each class or that such shares are to be without par value;</w:t>
      </w:r>
    </w:p>
    <w:p w14:paraId="4300BE51" w14:textId="77777777" w:rsidR="00331175" w:rsidRDefault="00331175">
      <w:pPr>
        <w:tabs>
          <w:tab w:val="left" w:pos="-1440"/>
        </w:tabs>
      </w:pPr>
    </w:p>
    <w:p w14:paraId="0E91EFF0" w14:textId="77777777" w:rsidR="00331175" w:rsidRDefault="00331175">
      <w:pPr>
        <w:numPr>
          <w:ilvl w:val="0"/>
          <w:numId w:val="4"/>
        </w:numPr>
        <w:tabs>
          <w:tab w:val="left" w:pos="-1440"/>
        </w:tabs>
      </w:pPr>
      <w:r>
        <w:t xml:space="preserve">if the shares are to be divided into classes, the designation of each class and a statement of the preferences, limitations and relative rights in respect of the shares of each class; </w:t>
      </w:r>
    </w:p>
    <w:p w14:paraId="0FAE7ABF" w14:textId="77777777" w:rsidR="00331175" w:rsidRDefault="00331175">
      <w:pPr>
        <w:tabs>
          <w:tab w:val="left" w:pos="-1440"/>
        </w:tabs>
      </w:pPr>
    </w:p>
    <w:p w14:paraId="33A79979" w14:textId="77777777" w:rsidR="00331175" w:rsidRDefault="00331175">
      <w:pPr>
        <w:numPr>
          <w:ilvl w:val="0"/>
          <w:numId w:val="4"/>
        </w:numPr>
        <w:tabs>
          <w:tab w:val="left" w:pos="-1440"/>
        </w:tabs>
      </w:pPr>
      <w:r>
        <w:t>subject to the provisions of section 42 of the BCA, the number of shares to be issued as registered shares and as bearer shares and whether registered shares may be exchanged for bearer shares and bearer shares for registered shares;</w:t>
      </w:r>
    </w:p>
    <w:p w14:paraId="3FB7979D" w14:textId="77777777" w:rsidR="00331175" w:rsidRDefault="00331175">
      <w:pPr>
        <w:tabs>
          <w:tab w:val="left" w:pos="-1440"/>
        </w:tabs>
      </w:pPr>
    </w:p>
    <w:p w14:paraId="01404804" w14:textId="77777777" w:rsidR="00331175" w:rsidRDefault="00331175">
      <w:pPr>
        <w:numPr>
          <w:ilvl w:val="0"/>
          <w:numId w:val="4"/>
        </w:numPr>
        <w:tabs>
          <w:tab w:val="left" w:pos="-1440"/>
        </w:tabs>
      </w:pPr>
      <w:r>
        <w:t>if bearer shares are authorized to be issued as provided in section 42 of the BCA, the manner in which any required notice shall be given to shareholders of bearer shares;</w:t>
      </w:r>
    </w:p>
    <w:p w14:paraId="1A177D19" w14:textId="77777777" w:rsidR="00331175" w:rsidRDefault="00331175">
      <w:pPr>
        <w:tabs>
          <w:tab w:val="left" w:pos="-1440"/>
        </w:tabs>
      </w:pPr>
    </w:p>
    <w:p w14:paraId="1226F20A" w14:textId="77777777" w:rsidR="00331175" w:rsidRDefault="00331175">
      <w:pPr>
        <w:numPr>
          <w:ilvl w:val="0"/>
          <w:numId w:val="4"/>
        </w:numPr>
        <w:tabs>
          <w:tab w:val="left" w:pos="-1440"/>
        </w:tabs>
      </w:pPr>
      <w:r>
        <w:t>if the corporation is to issue the shares of any preferred or special class in series, then the designation of each series and a statement of the variations in the relative rights and preferences as between series insofar as the same are to be fixed in the articles of incorporation, and a statement of any authority to be vested in the board of directors to establish series and fix and determine the variations in the relative rights and preferences as between series; and</w:t>
      </w:r>
    </w:p>
    <w:p w14:paraId="7B203352" w14:textId="77777777" w:rsidR="00331175" w:rsidRDefault="00331175">
      <w:pPr>
        <w:tabs>
          <w:tab w:val="left" w:pos="-1440"/>
        </w:tabs>
      </w:pPr>
    </w:p>
    <w:p w14:paraId="1D5DD680" w14:textId="77777777" w:rsidR="00331175" w:rsidRDefault="00331175">
      <w:pPr>
        <w:numPr>
          <w:ilvl w:val="0"/>
          <w:numId w:val="4"/>
        </w:numPr>
        <w:tabs>
          <w:tab w:val="left" w:pos="-1440"/>
        </w:tabs>
      </w:pPr>
      <w:r>
        <w:t>any provision, not inconsistent with law, which the directors of the corporation, subject to any required shareholder approval, elect to set forth in the Articles of Incorporation for the regulation of the affairs of the corporation.</w:t>
      </w:r>
    </w:p>
    <w:p w14:paraId="33FAB88E" w14:textId="77777777" w:rsidR="0016130F" w:rsidRDefault="0016130F" w:rsidP="0016130F">
      <w:pPr>
        <w:pStyle w:val="ListParagraph"/>
      </w:pPr>
    </w:p>
    <w:p w14:paraId="3486E113" w14:textId="77777777" w:rsidR="0016130F" w:rsidRPr="00F359A9" w:rsidRDefault="0016130F" w:rsidP="0016130F">
      <w:pPr>
        <w:tabs>
          <w:tab w:val="left" w:pos="-1440"/>
        </w:tabs>
        <w:rPr>
          <w:b/>
          <w:i/>
        </w:rPr>
      </w:pPr>
      <w:r w:rsidRPr="00F359A9">
        <w:rPr>
          <w:b/>
        </w:rPr>
        <w:t xml:space="preserve">* </w:t>
      </w:r>
      <w:r w:rsidRPr="00F359A9">
        <w:rPr>
          <w:b/>
          <w:i/>
        </w:rPr>
        <w:t>All corporations issuing bearer shares must record a Declaration of Holders and Beneficial Owners of Bearer Shares or a Declaration of Transfer of Bearer Shares, as required by section 80</w:t>
      </w:r>
      <w:r>
        <w:rPr>
          <w:b/>
          <w:i/>
        </w:rPr>
        <w:t>(3)(c)</w:t>
      </w:r>
      <w:r w:rsidRPr="00F359A9">
        <w:rPr>
          <w:b/>
          <w:i/>
        </w:rPr>
        <w:t xml:space="preserve"> of the Business Corporations Act.</w:t>
      </w:r>
    </w:p>
    <w:p w14:paraId="3575664D" w14:textId="77777777" w:rsidR="00331175" w:rsidRDefault="00331175">
      <w:pPr>
        <w:pStyle w:val="BodyTextIndent"/>
        <w:ind w:left="0"/>
        <w:jc w:val="left"/>
        <w:rPr>
          <w:rFonts w:ascii="Times New Roman" w:hAnsi="Times New Roman"/>
        </w:rPr>
      </w:pPr>
    </w:p>
    <w:p w14:paraId="73E26DFD" w14:textId="77777777" w:rsidR="0016130F" w:rsidRDefault="0016130F">
      <w:pPr>
        <w:pStyle w:val="BodyTextIndent"/>
        <w:ind w:left="0"/>
        <w:jc w:val="left"/>
        <w:rPr>
          <w:rFonts w:ascii="Times New Roman" w:hAnsi="Times New Roman"/>
        </w:rPr>
      </w:pPr>
    </w:p>
    <w:p w14:paraId="50A270D4" w14:textId="77777777" w:rsidR="0016130F" w:rsidRDefault="0016130F">
      <w:pPr>
        <w:pStyle w:val="BodyTextIndent"/>
        <w:ind w:left="0"/>
        <w:jc w:val="left"/>
        <w:rPr>
          <w:rFonts w:ascii="Times New Roman" w:hAnsi="Times New Roman"/>
        </w:rPr>
      </w:pPr>
    </w:p>
    <w:p w14:paraId="5236A789" w14:textId="77777777" w:rsidR="00EA3D94" w:rsidRDefault="00EA3D94">
      <w:pPr>
        <w:pStyle w:val="BodyTextIndent"/>
        <w:ind w:left="0"/>
        <w:jc w:val="left"/>
        <w:rPr>
          <w:rFonts w:ascii="Times New Roman" w:hAnsi="Times New Roman"/>
        </w:rPr>
      </w:pPr>
    </w:p>
    <w:p w14:paraId="6BD87794" w14:textId="77777777" w:rsidR="00EA3D94" w:rsidRDefault="00EA3D94">
      <w:pPr>
        <w:pStyle w:val="BodyTextIndent"/>
        <w:ind w:left="0"/>
        <w:jc w:val="left"/>
        <w:rPr>
          <w:rFonts w:ascii="Times New Roman" w:hAnsi="Times New Roman"/>
        </w:rPr>
      </w:pPr>
    </w:p>
    <w:p w14:paraId="02CF60D7" w14:textId="77777777" w:rsidR="0016130F" w:rsidRDefault="0016130F">
      <w:pPr>
        <w:pStyle w:val="BodyTextIndent"/>
        <w:ind w:left="0"/>
        <w:jc w:val="left"/>
        <w:rPr>
          <w:rFonts w:ascii="Times New Roman" w:hAnsi="Times New Roman"/>
        </w:rPr>
      </w:pPr>
    </w:p>
    <w:p w14:paraId="68C2DA31" w14:textId="77777777" w:rsidR="0016130F" w:rsidRDefault="0016130F">
      <w:pPr>
        <w:pStyle w:val="BodyTextIndent"/>
        <w:ind w:left="0"/>
        <w:jc w:val="left"/>
        <w:rPr>
          <w:rFonts w:ascii="Times New Roman" w:hAnsi="Times New Roman"/>
        </w:rPr>
      </w:pPr>
    </w:p>
    <w:p w14:paraId="16396B96" w14:textId="77777777" w:rsidR="00331175" w:rsidRDefault="00331175">
      <w:pPr>
        <w:pStyle w:val="BodyTextIndent"/>
        <w:ind w:left="0"/>
        <w:jc w:val="left"/>
        <w:rPr>
          <w:rFonts w:ascii="Times New Roman" w:hAnsi="Times New Roman"/>
          <w:i/>
          <w:iCs/>
        </w:rPr>
      </w:pPr>
      <w:r>
        <w:rPr>
          <w:rFonts w:ascii="Times New Roman" w:hAnsi="Times New Roman"/>
          <w:i/>
          <w:iCs/>
        </w:rPr>
        <w:lastRenderedPageBreak/>
        <w:t>DOCUMENTS REQUIRED</w:t>
      </w:r>
    </w:p>
    <w:p w14:paraId="33E1258C" w14:textId="77777777" w:rsidR="00331175" w:rsidRDefault="00331175">
      <w:pPr>
        <w:pStyle w:val="BodyTextIndent"/>
        <w:ind w:left="0"/>
        <w:jc w:val="left"/>
        <w:rPr>
          <w:rFonts w:ascii="Times New Roman" w:hAnsi="Times New Roman"/>
          <w:i/>
          <w:iCs/>
        </w:rPr>
      </w:pPr>
    </w:p>
    <w:p w14:paraId="5F6A2D58" w14:textId="77777777" w:rsidR="00331175" w:rsidRDefault="00331175">
      <w:pPr>
        <w:pStyle w:val="BodyTextIndent"/>
        <w:ind w:left="0"/>
        <w:jc w:val="left"/>
        <w:rPr>
          <w:rFonts w:ascii="Times New Roman" w:hAnsi="Times New Roman"/>
          <w:b w:val="0"/>
          <w:bCs/>
        </w:rPr>
      </w:pPr>
      <w:r>
        <w:rPr>
          <w:rFonts w:ascii="Times New Roman" w:hAnsi="Times New Roman"/>
          <w:b w:val="0"/>
          <w:bCs/>
        </w:rPr>
        <w:t>The Articles of Domestication and Articles of Incorporation must be accompanied by the following documentation:</w:t>
      </w:r>
    </w:p>
    <w:p w14:paraId="075A7FBC" w14:textId="77777777" w:rsidR="00331175" w:rsidRDefault="00331175">
      <w:pPr>
        <w:pStyle w:val="BodyTextIndent"/>
        <w:ind w:left="0"/>
        <w:jc w:val="left"/>
        <w:rPr>
          <w:rFonts w:ascii="Times New Roman" w:hAnsi="Times New Roman"/>
          <w:b w:val="0"/>
          <w:bCs/>
        </w:rPr>
      </w:pPr>
    </w:p>
    <w:p w14:paraId="35E2FEF4" w14:textId="77777777" w:rsidR="00331175" w:rsidRDefault="00331175">
      <w:pPr>
        <w:pStyle w:val="BodyTextIndent"/>
        <w:ind w:left="0"/>
        <w:jc w:val="left"/>
        <w:rPr>
          <w:rFonts w:ascii="Times New Roman" w:hAnsi="Times New Roman"/>
          <w:b w:val="0"/>
          <w:bCs/>
        </w:rPr>
      </w:pPr>
    </w:p>
    <w:p w14:paraId="605B9E32" w14:textId="77777777" w:rsidR="00331175" w:rsidRDefault="00331175">
      <w:pPr>
        <w:pStyle w:val="BodyTextIndent"/>
        <w:numPr>
          <w:ilvl w:val="0"/>
          <w:numId w:val="2"/>
        </w:numPr>
        <w:jc w:val="left"/>
        <w:rPr>
          <w:rFonts w:ascii="Times New Roman" w:hAnsi="Times New Roman"/>
          <w:b w:val="0"/>
          <w:bCs/>
        </w:rPr>
      </w:pPr>
      <w:r>
        <w:rPr>
          <w:rFonts w:ascii="Times New Roman" w:hAnsi="Times New Roman"/>
          <w:b w:val="0"/>
          <w:bCs/>
        </w:rPr>
        <w:t>A certified copy of the articles, charter, or other document upon which the existence of the entity is based, issued by the appropriate government agency; and</w:t>
      </w:r>
    </w:p>
    <w:p w14:paraId="35D0CFE9" w14:textId="77777777" w:rsidR="00331175" w:rsidRDefault="00331175">
      <w:pPr>
        <w:pStyle w:val="BodyTextIndent"/>
        <w:ind w:left="720"/>
        <w:jc w:val="left"/>
        <w:rPr>
          <w:rFonts w:ascii="Times New Roman" w:hAnsi="Times New Roman"/>
          <w:b w:val="0"/>
          <w:bCs/>
        </w:rPr>
      </w:pPr>
    </w:p>
    <w:p w14:paraId="26C4FF21" w14:textId="77777777" w:rsidR="00331175" w:rsidRDefault="00331175">
      <w:pPr>
        <w:pStyle w:val="BodyTextIndent"/>
        <w:numPr>
          <w:ilvl w:val="0"/>
          <w:numId w:val="2"/>
        </w:numPr>
        <w:jc w:val="left"/>
        <w:rPr>
          <w:rFonts w:ascii="Times New Roman" w:hAnsi="Times New Roman"/>
          <w:b w:val="0"/>
          <w:bCs/>
        </w:rPr>
      </w:pPr>
      <w:r>
        <w:rPr>
          <w:rFonts w:ascii="Times New Roman" w:hAnsi="Times New Roman"/>
          <w:b w:val="0"/>
          <w:bCs/>
        </w:rPr>
        <w:t>Recently issued evidence of the entity’s current existence either by a government document (e.g., Certificate of Goodstanding) or if government certification is not possible, by certification of a lawyer of the jurisdiction, that to his/her knowledge, the entity has current legal existence.</w:t>
      </w:r>
    </w:p>
    <w:p w14:paraId="6E7C5486" w14:textId="77777777" w:rsidR="00331175" w:rsidRDefault="00331175">
      <w:pPr>
        <w:pStyle w:val="BodyTextIndent"/>
        <w:ind w:left="0"/>
        <w:jc w:val="left"/>
        <w:rPr>
          <w:rFonts w:ascii="Times New Roman" w:hAnsi="Times New Roman"/>
          <w:b w:val="0"/>
          <w:bCs/>
        </w:rPr>
      </w:pPr>
    </w:p>
    <w:p w14:paraId="32C39A15" w14:textId="77777777" w:rsidR="00331175" w:rsidRDefault="00331175">
      <w:pPr>
        <w:pStyle w:val="BodyTextIndent"/>
        <w:ind w:left="0"/>
        <w:jc w:val="left"/>
        <w:rPr>
          <w:rFonts w:ascii="Times New Roman" w:hAnsi="Times New Roman"/>
          <w:b w:val="0"/>
          <w:bCs/>
          <w:i/>
          <w:iCs/>
        </w:rPr>
      </w:pPr>
      <w:r>
        <w:rPr>
          <w:rFonts w:ascii="Times New Roman" w:hAnsi="Times New Roman"/>
          <w:i/>
          <w:iCs/>
        </w:rPr>
        <w:t>Note:</w:t>
      </w:r>
      <w:r>
        <w:rPr>
          <w:rFonts w:ascii="Times New Roman" w:hAnsi="Times New Roman"/>
          <w:i/>
          <w:iCs/>
        </w:rPr>
        <w:tab/>
      </w:r>
      <w:r>
        <w:rPr>
          <w:rFonts w:ascii="Times New Roman" w:hAnsi="Times New Roman"/>
          <w:b w:val="0"/>
          <w:bCs/>
          <w:i/>
          <w:iCs/>
        </w:rPr>
        <w:t>All documents in a foreign language must be translated into English and certified by a qualified translator.</w:t>
      </w:r>
    </w:p>
    <w:p w14:paraId="14FAE5C8" w14:textId="77777777" w:rsidR="00331175" w:rsidRDefault="00331175">
      <w:pPr>
        <w:pStyle w:val="BodyTextIndent"/>
        <w:ind w:left="0"/>
        <w:jc w:val="left"/>
        <w:rPr>
          <w:rFonts w:ascii="Times New Roman" w:hAnsi="Times New Roman"/>
          <w:b w:val="0"/>
          <w:bCs/>
          <w:i/>
          <w:iCs/>
        </w:rPr>
      </w:pPr>
    </w:p>
    <w:p w14:paraId="784DEE70" w14:textId="77777777" w:rsidR="00331175" w:rsidRDefault="00331175">
      <w:pPr>
        <w:ind w:left="720" w:hanging="720"/>
      </w:pPr>
      <w:r>
        <w:t>One (1) original acknowledged set of the Articles of Domestication and Articles of Incorporation</w:t>
      </w:r>
    </w:p>
    <w:p w14:paraId="60C13526" w14:textId="77777777" w:rsidR="00331175" w:rsidRDefault="00331175">
      <w:pPr>
        <w:ind w:left="720" w:hanging="720"/>
      </w:pPr>
      <w:r>
        <w:t>must be signed by a person authorized to sign on behalf of the corporation and submitted with</w:t>
      </w:r>
    </w:p>
    <w:p w14:paraId="6F20D362" w14:textId="77777777" w:rsidR="00331175" w:rsidRDefault="00331175">
      <w:pPr>
        <w:ind w:left="720" w:hanging="720"/>
      </w:pPr>
      <w:r>
        <w:t>two (2) duplicate copies.  Both the Articles of Domestication and the Articles of Incorporation</w:t>
      </w:r>
    </w:p>
    <w:p w14:paraId="595A5BF9" w14:textId="77777777" w:rsidR="00331175" w:rsidRDefault="00331175">
      <w:pPr>
        <w:ind w:left="720" w:hanging="720"/>
      </w:pPr>
      <w:r>
        <w:t>must be signed.</w:t>
      </w:r>
    </w:p>
    <w:p w14:paraId="7A874595" w14:textId="77777777" w:rsidR="00331175" w:rsidRDefault="00331175">
      <w:pPr>
        <w:ind w:left="720" w:hanging="720"/>
      </w:pPr>
      <w:r>
        <w:t xml:space="preserve">    </w:t>
      </w:r>
    </w:p>
    <w:p w14:paraId="32855513" w14:textId="77777777" w:rsidR="00331175" w:rsidRDefault="00331175">
      <w:pPr>
        <w:ind w:left="720" w:hanging="720"/>
      </w:pPr>
      <w:r>
        <w:t xml:space="preserve">Photocopies are acceptable provided the signatures are legible.  Acknowledgement of signatures </w:t>
      </w:r>
    </w:p>
    <w:p w14:paraId="401D7BC4" w14:textId="77777777" w:rsidR="00331175" w:rsidRDefault="00331175">
      <w:pPr>
        <w:ind w:left="720" w:hanging="720"/>
      </w:pPr>
      <w:r>
        <w:t xml:space="preserve">may be accomplished either: (1) before a notary public; or (2) by the person signing the </w:t>
      </w:r>
    </w:p>
    <w:p w14:paraId="4621DB14" w14:textId="77777777" w:rsidR="00331175" w:rsidRDefault="00331175">
      <w:pPr>
        <w:ind w:left="720" w:hanging="720"/>
      </w:pPr>
      <w:r>
        <w:t>instrument under penalty of perjury pursuant to section 5 of the Business Corporations Act.</w:t>
      </w:r>
    </w:p>
    <w:p w14:paraId="1BDE760B" w14:textId="77777777" w:rsidR="00331175" w:rsidRDefault="00331175">
      <w:pPr>
        <w:tabs>
          <w:tab w:val="left" w:pos="-1440"/>
        </w:tabs>
      </w:pPr>
    </w:p>
    <w:p w14:paraId="40634D6D" w14:textId="77777777" w:rsidR="00331175" w:rsidRDefault="00331175">
      <w:pPr>
        <w:tabs>
          <w:tab w:val="left" w:pos="-1440"/>
        </w:tabs>
      </w:pPr>
      <w:r>
        <w:t>The original acknowledged Articles of Domestication and Articles of Incorporation along with the duplicates shall be forwarded to any office of Marshall Islands Maritime and Corporate Administrators Inc. for processing.  When processing is complete, a duplicate copy of the Articles of Domestication and Articles of Incorporation, as filed, is returned to the client.</w:t>
      </w:r>
    </w:p>
    <w:p w14:paraId="3C9E28BD" w14:textId="77777777" w:rsidR="00331175" w:rsidRDefault="00331175">
      <w:pPr>
        <w:tabs>
          <w:tab w:val="left" w:pos="-1440"/>
        </w:tabs>
      </w:pPr>
    </w:p>
    <w:p w14:paraId="203BBF9D" w14:textId="77777777" w:rsidR="00F245FF" w:rsidRDefault="00F245FF" w:rsidP="00F245FF"/>
    <w:p w14:paraId="5D11A022" w14:textId="77777777" w:rsidR="00EA3D94" w:rsidRDefault="00EA3D94" w:rsidP="00F245FF"/>
    <w:p w14:paraId="110E4CE1" w14:textId="77777777" w:rsidR="00EA3D94" w:rsidRDefault="00EA3D94" w:rsidP="00F245FF"/>
    <w:p w14:paraId="0817D8E7" w14:textId="77777777" w:rsidR="00EA3D94" w:rsidRDefault="00EA3D94" w:rsidP="00F245FF"/>
    <w:p w14:paraId="1E3DFC78" w14:textId="77777777" w:rsidR="00EA3D94" w:rsidRDefault="00EA3D94" w:rsidP="00F245FF"/>
    <w:p w14:paraId="0C278DB6" w14:textId="77777777" w:rsidR="00EA3D94" w:rsidRDefault="00EA3D94" w:rsidP="00F245FF"/>
    <w:p w14:paraId="57D44DC1" w14:textId="77777777" w:rsidR="00EA3D94" w:rsidRDefault="00EA3D94" w:rsidP="00F245FF"/>
    <w:p w14:paraId="2F32B052" w14:textId="77777777" w:rsidR="00F245FF" w:rsidRDefault="00F245FF" w:rsidP="00F245FF"/>
    <w:p w14:paraId="46A2FBCD" w14:textId="77777777" w:rsidR="002F2989" w:rsidRDefault="002F2989" w:rsidP="00F245FF"/>
    <w:p w14:paraId="75A2C248" w14:textId="77777777" w:rsidR="002F2989" w:rsidRDefault="002F2989" w:rsidP="00F245FF"/>
    <w:p w14:paraId="00044A0F" w14:textId="77777777" w:rsidR="00F245FF" w:rsidRDefault="00F245FF" w:rsidP="00F245FF"/>
    <w:p w14:paraId="3F99C557" w14:textId="77777777" w:rsidR="00F245FF" w:rsidRDefault="00F245FF" w:rsidP="00F245FF"/>
    <w:p w14:paraId="093474AD" w14:textId="77777777" w:rsidR="00F245FF" w:rsidRDefault="00F245FF" w:rsidP="00F245FF"/>
    <w:p w14:paraId="3C6CB88F" w14:textId="77777777" w:rsidR="00F245FF" w:rsidRDefault="00F245FF" w:rsidP="00F245FF"/>
    <w:p w14:paraId="31F12A21" w14:textId="77777777" w:rsidR="00F245FF" w:rsidRDefault="00F245FF" w:rsidP="00F245FF"/>
    <w:p w14:paraId="0BEA0836" w14:textId="77777777" w:rsidR="00F245FF" w:rsidRDefault="00F245FF" w:rsidP="00F245FF"/>
    <w:p w14:paraId="2C49B963" w14:textId="77777777" w:rsidR="00F245FF" w:rsidRDefault="00F245FF" w:rsidP="00F245FF">
      <w:pPr>
        <w:rPr>
          <w:b/>
        </w:rPr>
      </w:pPr>
    </w:p>
    <w:p w14:paraId="2359E687" w14:textId="77777777" w:rsidR="00331175" w:rsidRDefault="00331175">
      <w:pPr>
        <w:pStyle w:val="Heading2"/>
        <w:tabs>
          <w:tab w:val="clear" w:pos="4680"/>
        </w:tabs>
      </w:pPr>
      <w:r>
        <w:t>ARTICLES OF DOMESTICATION OF</w:t>
      </w:r>
    </w:p>
    <w:p w14:paraId="4AEDA188" w14:textId="77777777" w:rsidR="00331175" w:rsidRDefault="00331175">
      <w:pPr>
        <w:pStyle w:val="BodyText2"/>
        <w:rPr>
          <w:i/>
          <w:iCs/>
        </w:rPr>
      </w:pPr>
      <w:r>
        <w:rPr>
          <w:i/>
          <w:iCs/>
        </w:rPr>
        <w:t>(NAME OF CORPORATION)</w:t>
      </w:r>
    </w:p>
    <w:p w14:paraId="195ACC1B" w14:textId="77777777" w:rsidR="00331175" w:rsidRDefault="00331175">
      <w:pPr>
        <w:pStyle w:val="BodyText2"/>
      </w:pPr>
      <w:r>
        <w:t xml:space="preserve">UNDER SECTION 127 OF THE </w:t>
      </w:r>
      <w:smartTag w:uri="urn:schemas-microsoft-com:office:smarttags" w:element="place">
        <w:smartTag w:uri="urn:schemas-microsoft-com:office:smarttags" w:element="country-region">
          <w:r>
            <w:t>MARSHALL ISLANDS</w:t>
          </w:r>
        </w:smartTag>
      </w:smartTag>
      <w:r>
        <w:t xml:space="preserve"> BUSINESS CORPORATIONS ACT</w:t>
      </w:r>
    </w:p>
    <w:p w14:paraId="4B54D849" w14:textId="77777777" w:rsidR="00331175" w:rsidRDefault="00331175">
      <w:pPr>
        <w:pStyle w:val="Heading2"/>
      </w:pPr>
    </w:p>
    <w:p w14:paraId="10FA565E" w14:textId="77777777" w:rsidR="00331175" w:rsidRDefault="00331175">
      <w:r>
        <w:t>The undersigned,</w:t>
      </w:r>
      <w:r>
        <w:rPr>
          <w:i/>
        </w:rPr>
        <w:t xml:space="preserve"> (name and title of the person signing on behalf of the Corporation) </w:t>
      </w:r>
      <w:r>
        <w:t xml:space="preserve">of </w:t>
      </w:r>
      <w:r>
        <w:rPr>
          <w:i/>
        </w:rPr>
        <w:t>(name of Corporation)</w:t>
      </w:r>
      <w:r>
        <w:t>, a corporation incorporated under the laws of (</w:t>
      </w:r>
      <w:r>
        <w:rPr>
          <w:i/>
        </w:rPr>
        <w:t>present domicile</w:t>
      </w:r>
      <w:r>
        <w:t xml:space="preserve">), for the purpose of transferring the domicile of the Corporation to the </w:t>
      </w:r>
      <w:smartTag w:uri="urn:schemas-microsoft-com:office:smarttags" w:element="place">
        <w:smartTag w:uri="urn:schemas-microsoft-com:office:smarttags" w:element="country-region">
          <w:r>
            <w:t>Marshall Islands</w:t>
          </w:r>
        </w:smartTag>
      </w:smartTag>
      <w:r>
        <w:t xml:space="preserve"> and continuing its existence, does hereby certify that:</w:t>
      </w:r>
    </w:p>
    <w:p w14:paraId="6ED01290" w14:textId="77777777" w:rsidR="00331175" w:rsidRDefault="00331175">
      <w:pPr>
        <w:tabs>
          <w:tab w:val="left" w:pos="1170"/>
        </w:tabs>
      </w:pPr>
    </w:p>
    <w:p w14:paraId="3F6503EA" w14:textId="77777777" w:rsidR="00331175" w:rsidRDefault="00331175">
      <w:pPr>
        <w:numPr>
          <w:ilvl w:val="0"/>
          <w:numId w:val="7"/>
        </w:numPr>
        <w:tabs>
          <w:tab w:val="left" w:pos="-1080"/>
          <w:tab w:val="left" w:pos="-720"/>
          <w:tab w:val="left" w:pos="0"/>
          <w:tab w:val="left" w:pos="720"/>
          <w:tab w:val="left" w:pos="1170"/>
          <w:tab w:val="left" w:pos="2160"/>
          <w:tab w:val="left" w:pos="2534"/>
        </w:tabs>
      </w:pPr>
      <w:r>
        <w:t>The name of the Corporation is: ________________________________.</w:t>
      </w:r>
    </w:p>
    <w:p w14:paraId="21540D8A" w14:textId="77777777" w:rsidR="00331175" w:rsidRDefault="00331175">
      <w:pPr>
        <w:tabs>
          <w:tab w:val="left" w:pos="-1080"/>
          <w:tab w:val="left" w:pos="-720"/>
          <w:tab w:val="left" w:pos="0"/>
          <w:tab w:val="left" w:pos="720"/>
          <w:tab w:val="left" w:pos="1170"/>
          <w:tab w:val="left" w:pos="2160"/>
          <w:tab w:val="left" w:pos="2534"/>
        </w:tabs>
        <w:ind w:left="630"/>
      </w:pPr>
    </w:p>
    <w:p w14:paraId="30981F55"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 xml:space="preserve">The Corporation was organized under the laws of </w:t>
      </w:r>
      <w:r>
        <w:rPr>
          <w:i/>
          <w:iCs/>
        </w:rPr>
        <w:t>(foreign jurisdiction)</w:t>
      </w:r>
      <w:r>
        <w:t xml:space="preserve">, on the </w:t>
      </w:r>
      <w:r>
        <w:rPr>
          <w:u w:val="single"/>
        </w:rPr>
        <w:t xml:space="preserve">      </w:t>
      </w:r>
      <w:r>
        <w:t xml:space="preserve"> day of </w:t>
      </w:r>
      <w:r>
        <w:rPr>
          <w:u w:val="single"/>
        </w:rPr>
        <w:t xml:space="preserve">                         </w:t>
      </w:r>
      <w:r>
        <w:t xml:space="preserve">, </w:t>
      </w:r>
      <w:r>
        <w:rPr>
          <w:u w:val="single"/>
        </w:rPr>
        <w:t xml:space="preserve">        </w:t>
      </w:r>
      <w:r>
        <w:t xml:space="preserve">, and presently has a domicile in </w:t>
      </w:r>
      <w:r>
        <w:rPr>
          <w:i/>
          <w:iCs/>
        </w:rPr>
        <w:t>(place of domicile, seat, registered office, etc.)</w:t>
      </w:r>
      <w:r>
        <w:t>.</w:t>
      </w:r>
    </w:p>
    <w:p w14:paraId="56F6BC32" w14:textId="77777777" w:rsidR="00331175" w:rsidRDefault="00331175">
      <w:pPr>
        <w:tabs>
          <w:tab w:val="left" w:pos="-1080"/>
          <w:tab w:val="left" w:pos="-720"/>
          <w:tab w:val="left" w:pos="0"/>
          <w:tab w:val="left" w:pos="720"/>
          <w:tab w:val="left" w:pos="1170"/>
          <w:tab w:val="left" w:pos="2160"/>
          <w:tab w:val="left" w:pos="2534"/>
        </w:tabs>
      </w:pPr>
    </w:p>
    <w:p w14:paraId="529EAC78"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This transfer of domicile has been approved by all necessary corporate action.</w:t>
      </w:r>
    </w:p>
    <w:p w14:paraId="2C4B5D6C" w14:textId="77777777" w:rsidR="00331175" w:rsidRDefault="00331175">
      <w:pPr>
        <w:tabs>
          <w:tab w:val="left" w:pos="-1080"/>
          <w:tab w:val="left" w:pos="-720"/>
          <w:tab w:val="left" w:pos="0"/>
          <w:tab w:val="left" w:pos="720"/>
          <w:tab w:val="left" w:pos="1170"/>
          <w:tab w:val="left" w:pos="2160"/>
          <w:tab w:val="left" w:pos="2534"/>
        </w:tabs>
      </w:pPr>
    </w:p>
    <w:p w14:paraId="624BCC4D"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Transfer of domicile is not expressly prohibited under the law of the Corporation’s present domicile.</w:t>
      </w:r>
    </w:p>
    <w:p w14:paraId="10E99E89" w14:textId="77777777" w:rsidR="00331175" w:rsidRDefault="00331175">
      <w:pPr>
        <w:tabs>
          <w:tab w:val="left" w:pos="-1080"/>
          <w:tab w:val="left" w:pos="-720"/>
          <w:tab w:val="left" w:pos="0"/>
          <w:tab w:val="left" w:pos="720"/>
          <w:tab w:val="left" w:pos="1170"/>
          <w:tab w:val="left" w:pos="2160"/>
          <w:tab w:val="left" w:pos="2534"/>
        </w:tabs>
      </w:pPr>
    </w:p>
    <w:p w14:paraId="6D73AB35"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This transfer is made in good faith and will not serve to hinder, delay, or defraud existing shareholders, creditors, claimants, or other parties in interest.</w:t>
      </w:r>
    </w:p>
    <w:p w14:paraId="097C0E5D" w14:textId="77777777" w:rsidR="00331175" w:rsidRDefault="00331175">
      <w:pPr>
        <w:tabs>
          <w:tab w:val="left" w:pos="-1080"/>
          <w:tab w:val="left" w:pos="-720"/>
          <w:tab w:val="left" w:pos="0"/>
          <w:tab w:val="left" w:pos="720"/>
          <w:tab w:val="left" w:pos="1170"/>
          <w:tab w:val="left" w:pos="2160"/>
          <w:tab w:val="left" w:pos="2534"/>
        </w:tabs>
      </w:pPr>
    </w:p>
    <w:p w14:paraId="773FADDE"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 xml:space="preserve">The registered address of the Corporation in the Marshall Islands is Trust Company Complex, Ajeltake Road, </w:t>
      </w:r>
      <w:r w:rsidR="00525BF5">
        <w:t xml:space="preserve">Ajeltake Island, </w:t>
      </w:r>
      <w:r>
        <w:t>Majuro, Marshall Islands MH96960. The name of the Corporation’s Registered Agent at such address is The Trust Company of the Marshall Islands, Inc.</w:t>
      </w:r>
    </w:p>
    <w:p w14:paraId="60FE24AB" w14:textId="77777777" w:rsidR="00331175" w:rsidRDefault="00331175">
      <w:pPr>
        <w:tabs>
          <w:tab w:val="left" w:pos="-1080"/>
          <w:tab w:val="left" w:pos="-720"/>
          <w:tab w:val="left" w:pos="0"/>
          <w:tab w:val="left" w:pos="720"/>
          <w:tab w:val="left" w:pos="1170"/>
          <w:tab w:val="left" w:pos="2160"/>
          <w:tab w:val="left" w:pos="2534"/>
        </w:tabs>
      </w:pPr>
    </w:p>
    <w:p w14:paraId="10D19A40" w14:textId="77777777" w:rsidR="00331175" w:rsidRDefault="00331175">
      <w:pPr>
        <w:numPr>
          <w:ilvl w:val="0"/>
          <w:numId w:val="7"/>
        </w:numPr>
        <w:tabs>
          <w:tab w:val="left" w:pos="-1080"/>
          <w:tab w:val="left" w:pos="-720"/>
          <w:tab w:val="left" w:pos="0"/>
          <w:tab w:val="left" w:pos="720"/>
          <w:tab w:val="left" w:pos="990"/>
          <w:tab w:val="left" w:pos="1170"/>
          <w:tab w:val="left" w:pos="2160"/>
          <w:tab w:val="left" w:pos="2534"/>
        </w:tabs>
      </w:pPr>
      <w:r>
        <w:t>The information required to be included in the Articles of Incorporation under section 28 of the Marshall Islands Business Corporations Act is set forth in the Articles of Incorporation annexed hereto, which are to be effective as the Articles of Incorporation of the Corporation upon the filing of these Articles of Domestication with the Registrar or Deputy Registrar of Corporations.</w:t>
      </w:r>
    </w:p>
    <w:p w14:paraId="541752D4" w14:textId="77777777" w:rsidR="00331175" w:rsidRDefault="00331175">
      <w:pPr>
        <w:tabs>
          <w:tab w:val="left" w:pos="777"/>
          <w:tab w:val="left" w:pos="1094"/>
          <w:tab w:val="left" w:pos="5774"/>
          <w:tab w:val="left" w:pos="7200"/>
          <w:tab w:val="left" w:pos="8640"/>
        </w:tabs>
        <w:rPr>
          <w:b/>
          <w:bCs/>
        </w:rPr>
      </w:pPr>
    </w:p>
    <w:p w14:paraId="1DD17718" w14:textId="77777777" w:rsidR="00331175" w:rsidRDefault="00331175">
      <w:pPr>
        <w:tabs>
          <w:tab w:val="left" w:pos="777"/>
          <w:tab w:val="left" w:pos="1094"/>
          <w:tab w:val="left" w:pos="5774"/>
          <w:tab w:val="left" w:pos="7200"/>
          <w:tab w:val="left" w:pos="8640"/>
        </w:tabs>
        <w:rPr>
          <w:b/>
          <w:bCs/>
        </w:rPr>
      </w:pPr>
    </w:p>
    <w:p w14:paraId="07D292AA" w14:textId="77777777" w:rsidR="00331175" w:rsidRDefault="00331175">
      <w:pPr>
        <w:tabs>
          <w:tab w:val="left" w:pos="777"/>
          <w:tab w:val="left" w:pos="1094"/>
          <w:tab w:val="left" w:pos="5774"/>
          <w:tab w:val="left" w:pos="7200"/>
          <w:tab w:val="left" w:pos="8640"/>
        </w:tabs>
        <w:ind w:left="630"/>
      </w:pPr>
      <w:r>
        <w:t xml:space="preserve">IN WITNESS WHEREOF, the undersigned has executed these Articles of Domestication on this </w:t>
      </w:r>
      <w:r>
        <w:rPr>
          <w:u w:val="single"/>
        </w:rPr>
        <w:t xml:space="preserve">     </w:t>
      </w:r>
      <w:r>
        <w:t xml:space="preserve"> day of </w:t>
      </w:r>
      <w:r>
        <w:rPr>
          <w:u w:val="single"/>
        </w:rPr>
        <w:t xml:space="preserve">                         </w:t>
      </w:r>
      <w:r>
        <w:t>, 20</w:t>
      </w:r>
      <w:r>
        <w:rPr>
          <w:u w:val="single"/>
        </w:rPr>
        <w:t xml:space="preserve">      </w:t>
      </w:r>
      <w:r>
        <w:t>.</w:t>
      </w:r>
    </w:p>
    <w:p w14:paraId="3451270D" w14:textId="77777777" w:rsidR="00331175" w:rsidRDefault="00331175">
      <w:pPr>
        <w:tabs>
          <w:tab w:val="left" w:pos="777"/>
          <w:tab w:val="left" w:pos="1094"/>
          <w:tab w:val="left" w:pos="5774"/>
          <w:tab w:val="left" w:pos="7200"/>
          <w:tab w:val="left" w:pos="8640"/>
        </w:tabs>
      </w:pPr>
    </w:p>
    <w:p w14:paraId="2853E668" w14:textId="77777777" w:rsidR="00331175" w:rsidRDefault="00331175">
      <w:pPr>
        <w:tabs>
          <w:tab w:val="left" w:pos="777"/>
          <w:tab w:val="left" w:pos="1094"/>
          <w:tab w:val="left" w:pos="5760"/>
          <w:tab w:val="left" w:pos="7200"/>
          <w:tab w:val="left" w:pos="8640"/>
        </w:tabs>
        <w:ind w:firstLine="5760"/>
        <w:rPr>
          <w:u w:val="single"/>
        </w:rPr>
      </w:pPr>
      <w:r>
        <w:rPr>
          <w:u w:val="single"/>
        </w:rPr>
        <w:t xml:space="preserve">                                        </w:t>
      </w:r>
    </w:p>
    <w:p w14:paraId="35BADE9A" w14:textId="54694789" w:rsidR="00331175" w:rsidRDefault="00EA3D94">
      <w:pPr>
        <w:tabs>
          <w:tab w:val="left" w:pos="777"/>
          <w:tab w:val="left" w:pos="1094"/>
          <w:tab w:val="left" w:pos="5760"/>
          <w:tab w:val="left" w:pos="7200"/>
          <w:tab w:val="left" w:pos="8640"/>
        </w:tabs>
        <w:ind w:firstLine="5760"/>
      </w:pPr>
      <w:r>
        <w:rPr>
          <w:noProof/>
          <w:snapToGrid/>
          <w:sz w:val="20"/>
        </w:rPr>
        <mc:AlternateContent>
          <mc:Choice Requires="wps">
            <w:drawing>
              <wp:anchor distT="0" distB="0" distL="114300" distR="114300" simplePos="0" relativeHeight="251657216" behindDoc="0" locked="0" layoutInCell="1" allowOverlap="1" wp14:anchorId="07F75C9F" wp14:editId="07D368D4">
                <wp:simplePos x="0" y="0"/>
                <wp:positionH relativeFrom="column">
                  <wp:posOffset>3636010</wp:posOffset>
                </wp:positionH>
                <wp:positionV relativeFrom="paragraph">
                  <wp:posOffset>-1905</wp:posOffset>
                </wp:positionV>
                <wp:extent cx="1839595" cy="0"/>
                <wp:effectExtent l="0" t="0" r="0" b="0"/>
                <wp:wrapNone/>
                <wp:docPr id="12897899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9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6A1A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15pt" to="431.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"/>
            </w:pict>
          </mc:Fallback>
        </mc:AlternateContent>
      </w:r>
      <w:r w:rsidR="00331175">
        <w:t>Authorized Person</w:t>
      </w:r>
    </w:p>
    <w:p w14:paraId="5CFA83F9" w14:textId="77777777" w:rsidR="00331175" w:rsidRDefault="00331175">
      <w:pPr>
        <w:tabs>
          <w:tab w:val="left" w:pos="777"/>
          <w:tab w:val="left" w:pos="1094"/>
          <w:tab w:val="left" w:pos="5760"/>
          <w:tab w:val="left" w:pos="7200"/>
          <w:tab w:val="left" w:pos="8640"/>
        </w:tabs>
        <w:ind w:firstLine="5760"/>
      </w:pPr>
      <w:r>
        <w:t>PRINT NAME &amp; TITLE</w:t>
      </w:r>
    </w:p>
    <w:p w14:paraId="11A5D2FB" w14:textId="77777777" w:rsidR="00331175" w:rsidRDefault="00331175">
      <w:pPr>
        <w:tabs>
          <w:tab w:val="left" w:pos="777"/>
          <w:tab w:val="left" w:pos="1094"/>
          <w:tab w:val="left" w:pos="5760"/>
          <w:tab w:val="left" w:pos="7200"/>
          <w:tab w:val="left" w:pos="8640"/>
        </w:tabs>
        <w:rPr>
          <w:b/>
        </w:rPr>
      </w:pPr>
    </w:p>
    <w:p w14:paraId="219BB3C3" w14:textId="77777777" w:rsidR="00331175" w:rsidRDefault="00331175">
      <w:pPr>
        <w:tabs>
          <w:tab w:val="left" w:pos="777"/>
          <w:tab w:val="left" w:pos="1094"/>
          <w:tab w:val="left" w:pos="5760"/>
          <w:tab w:val="left" w:pos="7200"/>
          <w:tab w:val="left" w:pos="8640"/>
        </w:tabs>
        <w:rPr>
          <w:b/>
        </w:rPr>
      </w:pPr>
    </w:p>
    <w:p w14:paraId="6D4C0BBD" w14:textId="77777777" w:rsidR="00331175" w:rsidRDefault="00331175">
      <w:pPr>
        <w:tabs>
          <w:tab w:val="left" w:pos="777"/>
          <w:tab w:val="left" w:pos="1094"/>
          <w:tab w:val="left" w:pos="5760"/>
          <w:tab w:val="left" w:pos="7200"/>
          <w:tab w:val="left" w:pos="8640"/>
        </w:tabs>
        <w:rPr>
          <w:b/>
        </w:rPr>
      </w:pPr>
      <w:r>
        <w:rPr>
          <w:b/>
        </w:rPr>
        <w:br w:type="page"/>
      </w:r>
      <w:r>
        <w:rPr>
          <w:b/>
        </w:rPr>
        <w:lastRenderedPageBreak/>
        <w:t>OPTIONAL NOTARIAL STATEMENT:</w:t>
      </w:r>
    </w:p>
    <w:p w14:paraId="196B51F1" w14:textId="77777777" w:rsidR="00331175" w:rsidRDefault="00331175">
      <w:pPr>
        <w:tabs>
          <w:tab w:val="left" w:pos="777"/>
          <w:tab w:val="left" w:pos="1094"/>
          <w:tab w:val="left" w:pos="5760"/>
          <w:tab w:val="left" w:pos="7200"/>
          <w:tab w:val="left" w:pos="8640"/>
        </w:tabs>
        <w:rPr>
          <w:b/>
        </w:rPr>
      </w:pPr>
    </w:p>
    <w:p w14:paraId="45333CD4" w14:textId="77777777" w:rsidR="00331175" w:rsidRDefault="00331175">
      <w:pPr>
        <w:tabs>
          <w:tab w:val="left" w:pos="777"/>
          <w:tab w:val="left" w:pos="1094"/>
          <w:tab w:val="left" w:pos="5760"/>
          <w:tab w:val="left" w:pos="7200"/>
          <w:tab w:val="left" w:pos="8640"/>
        </w:tabs>
        <w:rPr>
          <w:b/>
        </w:rPr>
      </w:pPr>
      <w:r>
        <w:rPr>
          <w:b/>
        </w:rPr>
        <w:t>SS.:</w:t>
      </w:r>
    </w:p>
    <w:p w14:paraId="59B16648" w14:textId="77777777" w:rsidR="00331175" w:rsidRDefault="00331175">
      <w:pPr>
        <w:tabs>
          <w:tab w:val="left" w:pos="777"/>
          <w:tab w:val="left" w:pos="1094"/>
          <w:tab w:val="left" w:pos="5760"/>
          <w:tab w:val="left" w:pos="7200"/>
          <w:tab w:val="left" w:pos="8640"/>
        </w:tabs>
        <w:rPr>
          <w:b/>
        </w:rPr>
      </w:pPr>
    </w:p>
    <w:p w14:paraId="05ADCD20" w14:textId="77777777" w:rsidR="00331175" w:rsidRDefault="00331175" w:rsidP="00D95905">
      <w:pPr>
        <w:tabs>
          <w:tab w:val="left" w:pos="777"/>
          <w:tab w:val="left" w:pos="1094"/>
          <w:tab w:val="left" w:pos="5760"/>
          <w:tab w:val="left" w:pos="7200"/>
          <w:tab w:val="left" w:pos="8640"/>
        </w:tabs>
        <w:jc w:val="both"/>
      </w:pPr>
      <w:r>
        <w:t>On this</w:t>
      </w:r>
      <w:r w:rsidR="00D95905">
        <w:t xml:space="preserve"> ___ day of _________, 20___</w:t>
      </w:r>
      <w:r>
        <w:t xml:space="preserve"> before me pe</w:t>
      </w:r>
      <w:r w:rsidR="00D95905">
        <w:t xml:space="preserve">rsonally came ________________________ </w:t>
      </w:r>
      <w:r>
        <w:t>known to me to be the individual described in and who executed the foregoing instrument and he/she duly acknowledged to me that the execution thereof was his/her act and deed.</w:t>
      </w:r>
    </w:p>
    <w:p w14:paraId="77A2E67D" w14:textId="77777777" w:rsidR="00331175" w:rsidRDefault="00331175">
      <w:pPr>
        <w:tabs>
          <w:tab w:val="left" w:pos="777"/>
          <w:tab w:val="left" w:pos="1094"/>
          <w:tab w:val="left" w:pos="5760"/>
          <w:tab w:val="left" w:pos="7200"/>
          <w:tab w:val="left" w:pos="8640"/>
        </w:tabs>
      </w:pPr>
    </w:p>
    <w:p w14:paraId="3F714D82" w14:textId="77777777" w:rsidR="00331175" w:rsidRDefault="00331175">
      <w:pPr>
        <w:tabs>
          <w:tab w:val="left" w:pos="777"/>
          <w:tab w:val="left" w:pos="1094"/>
          <w:tab w:val="left" w:pos="5760"/>
          <w:tab w:val="left" w:pos="7200"/>
          <w:tab w:val="left" w:pos="8640"/>
        </w:tabs>
        <w:ind w:firstLine="5760"/>
        <w:rPr>
          <w:u w:val="single"/>
        </w:rPr>
      </w:pPr>
      <w:r>
        <w:rPr>
          <w:u w:val="single"/>
        </w:rPr>
        <w:t xml:space="preserve">                                        </w:t>
      </w:r>
    </w:p>
    <w:p w14:paraId="78B7570E" w14:textId="77777777" w:rsidR="00331175" w:rsidRDefault="00331175">
      <w:pPr>
        <w:tabs>
          <w:tab w:val="left" w:pos="777"/>
          <w:tab w:val="left" w:pos="1094"/>
          <w:tab w:val="left" w:pos="5760"/>
          <w:tab w:val="left" w:pos="7200"/>
          <w:tab w:val="left" w:pos="8640"/>
        </w:tabs>
      </w:pPr>
      <w:r>
        <w:tab/>
      </w:r>
      <w:r>
        <w:tab/>
      </w:r>
      <w:r>
        <w:tab/>
      </w:r>
    </w:p>
    <w:p w14:paraId="2C93A454" w14:textId="77777777" w:rsidR="00331175" w:rsidRDefault="00D95905" w:rsidP="00D95905">
      <w:pPr>
        <w:tabs>
          <w:tab w:val="left" w:pos="777"/>
          <w:tab w:val="left" w:pos="1094"/>
          <w:tab w:val="left" w:pos="5760"/>
          <w:tab w:val="left" w:pos="7200"/>
          <w:tab w:val="left" w:pos="8640"/>
        </w:tabs>
        <w:jc w:val="right"/>
        <w:rPr>
          <w:i/>
        </w:rPr>
      </w:pPr>
      <w:r>
        <w:t>______________________</w:t>
      </w:r>
    </w:p>
    <w:p w14:paraId="37140840" w14:textId="77777777" w:rsidR="00331175" w:rsidRDefault="00331175">
      <w:pPr>
        <w:tabs>
          <w:tab w:val="left" w:pos="777"/>
          <w:tab w:val="left" w:pos="1094"/>
          <w:tab w:val="left" w:pos="5760"/>
          <w:tab w:val="left" w:pos="7200"/>
          <w:tab w:val="left" w:pos="8640"/>
        </w:tabs>
        <w:rPr>
          <w:i/>
        </w:rPr>
      </w:pPr>
    </w:p>
    <w:p w14:paraId="168D6202" w14:textId="77777777" w:rsidR="00331175" w:rsidRDefault="00331175">
      <w:pPr>
        <w:tabs>
          <w:tab w:val="left" w:pos="777"/>
          <w:tab w:val="left" w:pos="1094"/>
          <w:tab w:val="left" w:pos="5760"/>
          <w:tab w:val="left" w:pos="7200"/>
          <w:tab w:val="left" w:pos="8640"/>
        </w:tabs>
        <w:rPr>
          <w:i/>
        </w:rPr>
      </w:pPr>
    </w:p>
    <w:p w14:paraId="48F5A9A3" w14:textId="77777777" w:rsidR="00331175" w:rsidRDefault="00331175">
      <w:pPr>
        <w:tabs>
          <w:tab w:val="left" w:pos="777"/>
          <w:tab w:val="left" w:pos="1094"/>
          <w:tab w:val="left" w:pos="5760"/>
          <w:tab w:val="left" w:pos="7200"/>
          <w:tab w:val="left" w:pos="8640"/>
        </w:tabs>
        <w:rPr>
          <w:i/>
        </w:rPr>
      </w:pPr>
    </w:p>
    <w:p w14:paraId="1379B3ED" w14:textId="77777777" w:rsidR="00331175" w:rsidRDefault="00331175">
      <w:pPr>
        <w:tabs>
          <w:tab w:val="left" w:pos="777"/>
          <w:tab w:val="left" w:pos="1094"/>
          <w:tab w:val="left" w:pos="5760"/>
          <w:tab w:val="left" w:pos="7200"/>
          <w:tab w:val="left" w:pos="8640"/>
        </w:tabs>
        <w:rPr>
          <w:i/>
        </w:rPr>
      </w:pPr>
    </w:p>
    <w:p w14:paraId="3EF8392E" w14:textId="77777777" w:rsidR="00331175" w:rsidRDefault="00331175">
      <w:pPr>
        <w:tabs>
          <w:tab w:val="left" w:pos="777"/>
          <w:tab w:val="left" w:pos="1094"/>
          <w:tab w:val="left" w:pos="5760"/>
          <w:tab w:val="left" w:pos="7200"/>
          <w:tab w:val="left" w:pos="8640"/>
        </w:tabs>
        <w:rPr>
          <w:i/>
        </w:rPr>
      </w:pPr>
    </w:p>
    <w:p w14:paraId="53B66863" w14:textId="77777777" w:rsidR="00331175" w:rsidRDefault="00331175">
      <w:pPr>
        <w:tabs>
          <w:tab w:val="left" w:pos="777"/>
          <w:tab w:val="left" w:pos="1094"/>
          <w:tab w:val="left" w:pos="5760"/>
          <w:tab w:val="left" w:pos="7200"/>
          <w:tab w:val="left" w:pos="8640"/>
        </w:tabs>
        <w:rPr>
          <w:i/>
        </w:rPr>
      </w:pPr>
    </w:p>
    <w:p w14:paraId="17CF6D2B" w14:textId="77777777" w:rsidR="00331175" w:rsidRDefault="00331175">
      <w:pPr>
        <w:tabs>
          <w:tab w:val="left" w:pos="777"/>
          <w:tab w:val="left" w:pos="1094"/>
          <w:tab w:val="left" w:pos="5760"/>
          <w:tab w:val="left" w:pos="7200"/>
          <w:tab w:val="left" w:pos="8640"/>
        </w:tabs>
        <w:rPr>
          <w:i/>
        </w:rPr>
      </w:pPr>
    </w:p>
    <w:p w14:paraId="0B9BBDE0" w14:textId="77777777" w:rsidR="00331175" w:rsidRDefault="00331175">
      <w:pPr>
        <w:tabs>
          <w:tab w:val="left" w:pos="777"/>
          <w:tab w:val="left" w:pos="1094"/>
          <w:tab w:val="left" w:pos="5760"/>
          <w:tab w:val="left" w:pos="7200"/>
          <w:tab w:val="left" w:pos="8640"/>
        </w:tabs>
        <w:rPr>
          <w:i/>
        </w:rPr>
      </w:pPr>
    </w:p>
    <w:p w14:paraId="70CFF724" w14:textId="77777777" w:rsidR="00331175" w:rsidRDefault="00331175">
      <w:pPr>
        <w:tabs>
          <w:tab w:val="left" w:pos="777"/>
          <w:tab w:val="left" w:pos="1094"/>
          <w:tab w:val="left" w:pos="5760"/>
          <w:tab w:val="left" w:pos="7200"/>
          <w:tab w:val="left" w:pos="8640"/>
        </w:tabs>
        <w:rPr>
          <w:i/>
        </w:rPr>
      </w:pPr>
    </w:p>
    <w:p w14:paraId="754905D4" w14:textId="77777777" w:rsidR="00331175" w:rsidRDefault="00331175">
      <w:pPr>
        <w:tabs>
          <w:tab w:val="left" w:pos="777"/>
          <w:tab w:val="left" w:pos="1094"/>
          <w:tab w:val="left" w:pos="5760"/>
          <w:tab w:val="left" w:pos="7200"/>
          <w:tab w:val="left" w:pos="8640"/>
        </w:tabs>
        <w:rPr>
          <w:i/>
        </w:rPr>
      </w:pPr>
    </w:p>
    <w:p w14:paraId="0D7189A2" w14:textId="77777777" w:rsidR="00331175" w:rsidRDefault="00331175">
      <w:pPr>
        <w:tabs>
          <w:tab w:val="left" w:pos="777"/>
          <w:tab w:val="left" w:pos="1094"/>
          <w:tab w:val="left" w:pos="5760"/>
          <w:tab w:val="left" w:pos="7200"/>
          <w:tab w:val="left" w:pos="8640"/>
        </w:tabs>
        <w:rPr>
          <w:i/>
        </w:rPr>
      </w:pPr>
    </w:p>
    <w:p w14:paraId="57B9C9D1" w14:textId="77777777" w:rsidR="00331175" w:rsidRDefault="00331175">
      <w:pPr>
        <w:tabs>
          <w:tab w:val="left" w:pos="777"/>
          <w:tab w:val="left" w:pos="1094"/>
          <w:tab w:val="left" w:pos="5760"/>
          <w:tab w:val="left" w:pos="7200"/>
          <w:tab w:val="left" w:pos="8640"/>
        </w:tabs>
        <w:rPr>
          <w:i/>
        </w:rPr>
      </w:pPr>
    </w:p>
    <w:p w14:paraId="0D803916" w14:textId="77777777" w:rsidR="00331175" w:rsidRDefault="00331175">
      <w:pPr>
        <w:tabs>
          <w:tab w:val="left" w:pos="777"/>
          <w:tab w:val="left" w:pos="1094"/>
          <w:tab w:val="left" w:pos="5760"/>
          <w:tab w:val="left" w:pos="7200"/>
          <w:tab w:val="left" w:pos="8640"/>
        </w:tabs>
        <w:rPr>
          <w:i/>
        </w:rPr>
      </w:pPr>
    </w:p>
    <w:p w14:paraId="0B1AB286" w14:textId="77777777" w:rsidR="00331175" w:rsidRDefault="00331175">
      <w:pPr>
        <w:tabs>
          <w:tab w:val="left" w:pos="777"/>
          <w:tab w:val="left" w:pos="1094"/>
          <w:tab w:val="left" w:pos="5760"/>
          <w:tab w:val="left" w:pos="7200"/>
          <w:tab w:val="left" w:pos="8640"/>
        </w:tabs>
        <w:rPr>
          <w:i/>
        </w:rPr>
      </w:pPr>
    </w:p>
    <w:p w14:paraId="1A3F74A1" w14:textId="77777777" w:rsidR="00331175" w:rsidRDefault="00331175">
      <w:pPr>
        <w:tabs>
          <w:tab w:val="left" w:pos="777"/>
          <w:tab w:val="left" w:pos="1094"/>
          <w:tab w:val="left" w:pos="5760"/>
          <w:tab w:val="left" w:pos="7200"/>
          <w:tab w:val="left" w:pos="8640"/>
        </w:tabs>
        <w:rPr>
          <w:i/>
        </w:rPr>
      </w:pPr>
    </w:p>
    <w:p w14:paraId="0F6A15F0" w14:textId="77777777" w:rsidR="00331175" w:rsidRDefault="00331175">
      <w:pPr>
        <w:tabs>
          <w:tab w:val="left" w:pos="777"/>
          <w:tab w:val="left" w:pos="1094"/>
          <w:tab w:val="left" w:pos="5760"/>
          <w:tab w:val="left" w:pos="7200"/>
          <w:tab w:val="left" w:pos="8640"/>
        </w:tabs>
        <w:rPr>
          <w:i/>
        </w:rPr>
      </w:pPr>
    </w:p>
    <w:p w14:paraId="73D85CAB" w14:textId="77777777" w:rsidR="00331175" w:rsidRDefault="00331175">
      <w:pPr>
        <w:tabs>
          <w:tab w:val="left" w:pos="777"/>
          <w:tab w:val="left" w:pos="1094"/>
          <w:tab w:val="left" w:pos="5760"/>
          <w:tab w:val="left" w:pos="7200"/>
          <w:tab w:val="left" w:pos="8640"/>
        </w:tabs>
        <w:rPr>
          <w:i/>
        </w:rPr>
      </w:pPr>
    </w:p>
    <w:p w14:paraId="4E680D12" w14:textId="77777777" w:rsidR="00331175" w:rsidRDefault="00331175">
      <w:pPr>
        <w:tabs>
          <w:tab w:val="left" w:pos="777"/>
          <w:tab w:val="left" w:pos="1094"/>
          <w:tab w:val="left" w:pos="5760"/>
          <w:tab w:val="left" w:pos="7200"/>
          <w:tab w:val="left" w:pos="8640"/>
        </w:tabs>
        <w:rPr>
          <w:i/>
        </w:rPr>
      </w:pPr>
    </w:p>
    <w:p w14:paraId="08CA5C9C" w14:textId="77777777" w:rsidR="00331175" w:rsidRDefault="00331175">
      <w:pPr>
        <w:tabs>
          <w:tab w:val="left" w:pos="777"/>
          <w:tab w:val="left" w:pos="1094"/>
          <w:tab w:val="left" w:pos="5760"/>
          <w:tab w:val="left" w:pos="7200"/>
          <w:tab w:val="left" w:pos="8640"/>
        </w:tabs>
        <w:rPr>
          <w:i/>
        </w:rPr>
      </w:pPr>
    </w:p>
    <w:p w14:paraId="564F83D1" w14:textId="77777777" w:rsidR="00331175" w:rsidRDefault="00331175">
      <w:pPr>
        <w:tabs>
          <w:tab w:val="left" w:pos="777"/>
          <w:tab w:val="left" w:pos="1094"/>
          <w:tab w:val="left" w:pos="5760"/>
          <w:tab w:val="left" w:pos="7200"/>
          <w:tab w:val="left" w:pos="8640"/>
        </w:tabs>
        <w:rPr>
          <w:i/>
        </w:rPr>
      </w:pPr>
    </w:p>
    <w:p w14:paraId="4380DD24" w14:textId="77777777" w:rsidR="00331175" w:rsidRDefault="00331175">
      <w:pPr>
        <w:tabs>
          <w:tab w:val="left" w:pos="777"/>
          <w:tab w:val="left" w:pos="1094"/>
          <w:tab w:val="left" w:pos="5760"/>
          <w:tab w:val="left" w:pos="7200"/>
          <w:tab w:val="left" w:pos="8640"/>
        </w:tabs>
        <w:rPr>
          <w:i/>
        </w:rPr>
      </w:pPr>
    </w:p>
    <w:p w14:paraId="41B07D5A" w14:textId="77777777" w:rsidR="00331175" w:rsidRDefault="00331175">
      <w:pPr>
        <w:tabs>
          <w:tab w:val="left" w:pos="777"/>
          <w:tab w:val="left" w:pos="1094"/>
          <w:tab w:val="left" w:pos="5760"/>
          <w:tab w:val="left" w:pos="7200"/>
          <w:tab w:val="left" w:pos="8640"/>
        </w:tabs>
        <w:rPr>
          <w:i/>
        </w:rPr>
      </w:pPr>
    </w:p>
    <w:p w14:paraId="2AC5C648" w14:textId="77777777" w:rsidR="00331175" w:rsidRDefault="00331175">
      <w:pPr>
        <w:tabs>
          <w:tab w:val="left" w:pos="777"/>
          <w:tab w:val="left" w:pos="1094"/>
          <w:tab w:val="left" w:pos="5760"/>
          <w:tab w:val="left" w:pos="7200"/>
          <w:tab w:val="left" w:pos="8640"/>
        </w:tabs>
        <w:rPr>
          <w:i/>
        </w:rPr>
      </w:pPr>
    </w:p>
    <w:p w14:paraId="005470CE" w14:textId="77777777" w:rsidR="00331175" w:rsidRDefault="00331175">
      <w:pPr>
        <w:tabs>
          <w:tab w:val="left" w:pos="777"/>
          <w:tab w:val="left" w:pos="1094"/>
          <w:tab w:val="left" w:pos="5760"/>
          <w:tab w:val="left" w:pos="7200"/>
          <w:tab w:val="left" w:pos="8640"/>
        </w:tabs>
        <w:rPr>
          <w:i/>
        </w:rPr>
      </w:pPr>
    </w:p>
    <w:p w14:paraId="42784E9A" w14:textId="77777777" w:rsidR="00331175" w:rsidRDefault="00331175">
      <w:pPr>
        <w:tabs>
          <w:tab w:val="left" w:pos="777"/>
          <w:tab w:val="left" w:pos="1094"/>
          <w:tab w:val="left" w:pos="5760"/>
          <w:tab w:val="left" w:pos="7200"/>
          <w:tab w:val="left" w:pos="8640"/>
        </w:tabs>
        <w:rPr>
          <w:i/>
        </w:rPr>
      </w:pPr>
    </w:p>
    <w:p w14:paraId="1C6C3387" w14:textId="77777777" w:rsidR="00331175" w:rsidRDefault="00331175">
      <w:pPr>
        <w:tabs>
          <w:tab w:val="left" w:pos="777"/>
          <w:tab w:val="left" w:pos="1094"/>
          <w:tab w:val="left" w:pos="5760"/>
          <w:tab w:val="left" w:pos="7200"/>
          <w:tab w:val="left" w:pos="8640"/>
        </w:tabs>
        <w:rPr>
          <w:i/>
        </w:rPr>
      </w:pPr>
    </w:p>
    <w:p w14:paraId="7E019223" w14:textId="77777777" w:rsidR="00331175" w:rsidRDefault="00331175">
      <w:pPr>
        <w:tabs>
          <w:tab w:val="left" w:pos="777"/>
          <w:tab w:val="left" w:pos="1094"/>
          <w:tab w:val="left" w:pos="5760"/>
          <w:tab w:val="left" w:pos="7200"/>
          <w:tab w:val="left" w:pos="8640"/>
        </w:tabs>
        <w:rPr>
          <w:i/>
        </w:rPr>
      </w:pPr>
    </w:p>
    <w:p w14:paraId="1D504F97" w14:textId="77777777" w:rsidR="00331175" w:rsidRDefault="00331175">
      <w:pPr>
        <w:tabs>
          <w:tab w:val="left" w:pos="777"/>
          <w:tab w:val="left" w:pos="1094"/>
          <w:tab w:val="left" w:pos="5760"/>
          <w:tab w:val="left" w:pos="7200"/>
          <w:tab w:val="left" w:pos="8640"/>
        </w:tabs>
        <w:rPr>
          <w:i/>
        </w:rPr>
      </w:pPr>
    </w:p>
    <w:p w14:paraId="2D0A0589" w14:textId="77777777" w:rsidR="00331175" w:rsidRDefault="00331175">
      <w:pPr>
        <w:pStyle w:val="BodyText"/>
        <w:rPr>
          <w:iCs/>
        </w:rPr>
      </w:pPr>
      <w:r>
        <w:t>NOTE:  This outline form is a service for the purpose of adaptation to the particular needs of individual situations and should under no circumstances be used by anyone without consulting legal counsel.</w:t>
      </w:r>
    </w:p>
    <w:p w14:paraId="74831CA7" w14:textId="77777777" w:rsidR="00331175" w:rsidRDefault="00331175">
      <w:pPr>
        <w:tabs>
          <w:tab w:val="center" w:pos="4680"/>
        </w:tabs>
        <w:snapToGrid w:val="0"/>
        <w:jc w:val="center"/>
        <w:rPr>
          <w:b/>
          <w:bCs/>
        </w:rPr>
      </w:pPr>
      <w:r>
        <w:rPr>
          <w:iCs/>
        </w:rPr>
        <w:br w:type="page"/>
      </w:r>
      <w:r>
        <w:rPr>
          <w:b/>
          <w:bCs/>
        </w:rPr>
        <w:lastRenderedPageBreak/>
        <w:t>ARTICLES OF INCORPORATION OF</w:t>
      </w:r>
    </w:p>
    <w:p w14:paraId="64EF223C" w14:textId="77777777" w:rsidR="00331175" w:rsidRDefault="00331175">
      <w:pPr>
        <w:tabs>
          <w:tab w:val="center" w:pos="4680"/>
        </w:tabs>
        <w:snapToGrid w:val="0"/>
        <w:jc w:val="center"/>
        <w:rPr>
          <w:b/>
          <w:i/>
          <w:iCs/>
        </w:rPr>
      </w:pPr>
      <w:r>
        <w:rPr>
          <w:b/>
          <w:i/>
          <w:iCs/>
        </w:rPr>
        <w:t>(NAME OF CORPORATION)</w:t>
      </w:r>
    </w:p>
    <w:p w14:paraId="45014378" w14:textId="77777777" w:rsidR="00331175" w:rsidRDefault="00331175">
      <w:pPr>
        <w:pStyle w:val="Heading1"/>
        <w:jc w:val="center"/>
      </w:pPr>
      <w:r>
        <w:t xml:space="preserve">UNDER SECTIONS 28 AND 127 OF THE </w:t>
      </w:r>
      <w:smartTag w:uri="urn:schemas-microsoft-com:office:smarttags" w:element="place">
        <w:smartTag w:uri="urn:schemas-microsoft-com:office:smarttags" w:element="country-region">
          <w:r>
            <w:t>MARSHALL ISLANDS</w:t>
          </w:r>
        </w:smartTag>
      </w:smartTag>
      <w:r>
        <w:t xml:space="preserve"> BUSINESS CORPORATIONS ACT</w:t>
      </w:r>
    </w:p>
    <w:p w14:paraId="5C862D1B" w14:textId="77777777" w:rsidR="00331175" w:rsidRDefault="00331175"/>
    <w:p w14:paraId="227D4ED6" w14:textId="77777777" w:rsidR="00331175" w:rsidRDefault="00331175"/>
    <w:p w14:paraId="3C461C0B" w14:textId="77777777" w:rsidR="00331175" w:rsidRDefault="00331175"/>
    <w:p w14:paraId="68AEA397" w14:textId="77777777" w:rsidR="00331175" w:rsidRDefault="00331175">
      <w:pPr>
        <w:numPr>
          <w:ilvl w:val="0"/>
          <w:numId w:val="5"/>
        </w:numPr>
      </w:pPr>
      <w:r>
        <w:t>The name of the Corporation is:</w:t>
      </w:r>
    </w:p>
    <w:p w14:paraId="0EC6D0A5" w14:textId="77777777" w:rsidR="00331175" w:rsidRDefault="00331175"/>
    <w:p w14:paraId="7C3EF5EC" w14:textId="77777777" w:rsidR="00331175" w:rsidRDefault="00331175">
      <w:pPr>
        <w:numPr>
          <w:ilvl w:val="0"/>
          <w:numId w:val="5"/>
        </w:numPr>
      </w:pPr>
      <w:r>
        <w:t xml:space="preserve">The Corporation was formed under the laws of _____________ on the ____ day of ____________, _____ as a _____________ (type of entity) and redomiciled to the </w:t>
      </w:r>
      <w:smartTag w:uri="urn:schemas-microsoft-com:office:smarttags" w:element="place">
        <w:smartTag w:uri="urn:schemas-microsoft-com:office:smarttags" w:element="country-region">
          <w:r>
            <w:t>Marshall Islands</w:t>
          </w:r>
        </w:smartTag>
      </w:smartTag>
      <w:r>
        <w:t xml:space="preserve"> as of the date of the filing of these Articles of Domestication and Articles of Incorporation.  Pursuant to section 127(3) of the Business Corporations Act, the existence date of the Corporation will be the date the Corporation was originally formed.</w:t>
      </w:r>
    </w:p>
    <w:p w14:paraId="166D507A" w14:textId="77777777" w:rsidR="00331175" w:rsidRDefault="00331175"/>
    <w:p w14:paraId="7AB527F7" w14:textId="77777777" w:rsidR="00331175" w:rsidRDefault="00331175">
      <w:pPr>
        <w:numPr>
          <w:ilvl w:val="0"/>
          <w:numId w:val="5"/>
        </w:numPr>
      </w:pPr>
      <w:r>
        <w:t xml:space="preserve">Upon redomiciliation, the Corporation will be governed under the laws of the Republic of the </w:t>
      </w:r>
      <w:smartTag w:uri="urn:schemas-microsoft-com:office:smarttags" w:element="place">
        <w:smartTag w:uri="urn:schemas-microsoft-com:office:smarttags" w:element="country-region">
          <w:r>
            <w:t>Marshall Islands</w:t>
          </w:r>
        </w:smartTag>
      </w:smartTag>
      <w:r>
        <w:t>.</w:t>
      </w:r>
    </w:p>
    <w:p w14:paraId="12CB3228" w14:textId="77777777" w:rsidR="00331175" w:rsidRDefault="00331175"/>
    <w:p w14:paraId="184FF316" w14:textId="77777777" w:rsidR="00331175" w:rsidRDefault="00331175">
      <w:pPr>
        <w:numPr>
          <w:ilvl w:val="0"/>
          <w:numId w:val="5"/>
        </w:numPr>
      </w:pPr>
      <w:r>
        <w:t>The purpose of the Corporation is to engage in any lawful act or activity for which corporations may now or hereafter be organized under the Marshall Islands Business Corporations Act.</w:t>
      </w:r>
    </w:p>
    <w:p w14:paraId="4E2D6291" w14:textId="77777777" w:rsidR="00331175" w:rsidRDefault="00331175"/>
    <w:p w14:paraId="3E2B2AC5" w14:textId="77777777" w:rsidR="00331175" w:rsidRDefault="00331175">
      <w:pPr>
        <w:numPr>
          <w:ilvl w:val="0"/>
          <w:numId w:val="5"/>
        </w:numPr>
      </w:pPr>
      <w:r>
        <w:t xml:space="preserve">The registered address of the Corporation in the Marshall Islands is Trust Company Complex, Ajeltake Road, </w:t>
      </w:r>
      <w:r w:rsidR="00525BF5">
        <w:t xml:space="preserve">Ajeltake Island, </w:t>
      </w:r>
      <w:r>
        <w:t>Majuro, Marshall Islands MH96960. The name of the Corporation’s Registered Agent at such address is The Trust Company of the Marshall Islands, Inc.</w:t>
      </w:r>
    </w:p>
    <w:p w14:paraId="19149618" w14:textId="77777777" w:rsidR="00331175" w:rsidRDefault="00331175"/>
    <w:p w14:paraId="45CED7FB" w14:textId="77777777" w:rsidR="00331175" w:rsidRDefault="00331175">
      <w:pPr>
        <w:numPr>
          <w:ilvl w:val="0"/>
          <w:numId w:val="5"/>
        </w:numPr>
      </w:pPr>
      <w:r>
        <w:t xml:space="preserve">The aggregate number of shares of stock that the Corporation is authorized to issue is </w:t>
      </w:r>
      <w:r>
        <w:rPr>
          <w:i/>
          <w:iCs/>
        </w:rPr>
        <w:t>(insert number and type of shares, including whether they are registered, bearer or both, and list the relative par value of such shares, if any)</w:t>
      </w:r>
      <w:r>
        <w:t>.</w:t>
      </w:r>
    </w:p>
    <w:p w14:paraId="2B409A0B" w14:textId="77777777" w:rsidR="00331175" w:rsidRDefault="00331175"/>
    <w:p w14:paraId="68625403" w14:textId="77777777" w:rsidR="00331175" w:rsidRDefault="00331175">
      <w:pPr>
        <w:ind w:left="1080"/>
      </w:pPr>
      <w:r>
        <w:rPr>
          <w:b/>
          <w:bCs/>
          <w:i/>
          <w:iCs/>
        </w:rPr>
        <w:t xml:space="preserve">(Insert this clause if issuing bearer shares or registered and/or bearer shares) </w:t>
      </w:r>
      <w:r>
        <w:t>The Corporation shall mail notices and information to holders of bearer shares to the address provided to the Corporation by the shareholder for that purpose.</w:t>
      </w:r>
    </w:p>
    <w:p w14:paraId="1F3DE3E3" w14:textId="77777777" w:rsidR="00331175" w:rsidRDefault="00331175">
      <w:pPr>
        <w:ind w:left="1080"/>
      </w:pPr>
    </w:p>
    <w:p w14:paraId="245C4B6A" w14:textId="77777777" w:rsidR="00331175" w:rsidRDefault="00331175">
      <w:pPr>
        <w:ind w:left="1080"/>
      </w:pPr>
      <w:r>
        <w:rPr>
          <w:b/>
          <w:bCs/>
          <w:i/>
          <w:iCs/>
        </w:rPr>
        <w:t>(Insert this clause if issuing registered and/or bearer shares)</w:t>
      </w:r>
      <w:r>
        <w:t xml:space="preserve"> 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p>
    <w:p w14:paraId="03C5F415" w14:textId="77777777" w:rsidR="00331175" w:rsidRDefault="00331175"/>
    <w:p w14:paraId="5C31838C" w14:textId="77777777" w:rsidR="00331175" w:rsidRDefault="00331175">
      <w:pPr>
        <w:numPr>
          <w:ilvl w:val="0"/>
          <w:numId w:val="5"/>
        </w:numPr>
      </w:pPr>
      <w:r>
        <w:t>The Corporation shall have every power which a corporation now or hereafter organized under the Marshall Islands Business Corporations Act may have.</w:t>
      </w:r>
    </w:p>
    <w:p w14:paraId="72907B5B" w14:textId="77777777" w:rsidR="00331175" w:rsidRDefault="00331175">
      <w:pPr>
        <w:ind w:left="360"/>
      </w:pPr>
    </w:p>
    <w:p w14:paraId="2BD948AC" w14:textId="77777777" w:rsidR="00331175" w:rsidRDefault="00331175">
      <w:pPr>
        <w:ind w:left="360"/>
      </w:pPr>
    </w:p>
    <w:p w14:paraId="49C5B6A4" w14:textId="77777777" w:rsidR="00331175" w:rsidRDefault="00331175">
      <w:pPr>
        <w:ind w:left="360"/>
      </w:pPr>
    </w:p>
    <w:p w14:paraId="40FC8858" w14:textId="77777777" w:rsidR="00331175" w:rsidRDefault="00331175">
      <w:pPr>
        <w:ind w:left="360"/>
      </w:pPr>
    </w:p>
    <w:p w14:paraId="33077ED9" w14:textId="77777777" w:rsidR="00331175" w:rsidRDefault="00331175">
      <w:pPr>
        <w:ind w:left="360"/>
      </w:pPr>
    </w:p>
    <w:p w14:paraId="419A0D5E" w14:textId="77777777" w:rsidR="00331175" w:rsidRDefault="00331175">
      <w:pPr>
        <w:numPr>
          <w:ilvl w:val="0"/>
          <w:numId w:val="5"/>
        </w:numPr>
      </w:pPr>
      <w:r>
        <w:t>The Board of Directors as well as the shareholders of the Corporation shall have the authority to adopt, amend or repeal the bylaws of the Corporation.</w:t>
      </w:r>
    </w:p>
    <w:p w14:paraId="4DFFB460" w14:textId="77777777" w:rsidR="00331175" w:rsidRDefault="00331175"/>
    <w:p w14:paraId="65B7AFEC" w14:textId="77777777" w:rsidR="00331175" w:rsidRDefault="00331175">
      <w:pPr>
        <w:tabs>
          <w:tab w:val="left" w:pos="777"/>
          <w:tab w:val="left" w:pos="1094"/>
          <w:tab w:val="left" w:pos="5760"/>
          <w:tab w:val="left" w:pos="7200"/>
          <w:tab w:val="left" w:pos="8640"/>
        </w:tabs>
        <w:ind w:firstLine="5760"/>
        <w:rPr>
          <w:u w:val="single"/>
        </w:rPr>
      </w:pPr>
    </w:p>
    <w:p w14:paraId="52E4E3E6" w14:textId="77777777" w:rsidR="00331175" w:rsidRDefault="00331175">
      <w:pPr>
        <w:tabs>
          <w:tab w:val="left" w:pos="777"/>
          <w:tab w:val="left" w:pos="1094"/>
          <w:tab w:val="left" w:pos="5760"/>
          <w:tab w:val="left" w:pos="7200"/>
          <w:tab w:val="left" w:pos="8640"/>
        </w:tabs>
        <w:ind w:firstLine="5760"/>
        <w:rPr>
          <w:u w:val="single"/>
        </w:rPr>
      </w:pPr>
    </w:p>
    <w:p w14:paraId="3207CF5D" w14:textId="77777777" w:rsidR="00331175" w:rsidRDefault="00331175">
      <w:pPr>
        <w:tabs>
          <w:tab w:val="left" w:pos="777"/>
          <w:tab w:val="left" w:pos="1094"/>
          <w:tab w:val="left" w:pos="5760"/>
          <w:tab w:val="left" w:pos="7200"/>
          <w:tab w:val="left" w:pos="8640"/>
        </w:tabs>
        <w:ind w:firstLine="5760"/>
        <w:rPr>
          <w:u w:val="single"/>
        </w:rPr>
      </w:pPr>
      <w:r>
        <w:rPr>
          <w:u w:val="single"/>
        </w:rPr>
        <w:t xml:space="preserve">                                        </w:t>
      </w:r>
    </w:p>
    <w:p w14:paraId="70AAF055" w14:textId="35056EDE" w:rsidR="00331175" w:rsidRDefault="00EA3D94">
      <w:pPr>
        <w:tabs>
          <w:tab w:val="left" w:pos="777"/>
          <w:tab w:val="left" w:pos="1094"/>
          <w:tab w:val="left" w:pos="5760"/>
          <w:tab w:val="left" w:pos="7200"/>
          <w:tab w:val="left" w:pos="8640"/>
        </w:tabs>
        <w:ind w:firstLine="5760"/>
      </w:pPr>
      <w:r>
        <w:rPr>
          <w:noProof/>
          <w:snapToGrid/>
          <w:sz w:val="20"/>
        </w:rPr>
        <mc:AlternateContent>
          <mc:Choice Requires="wps">
            <w:drawing>
              <wp:anchor distT="0" distB="0" distL="114300" distR="114300" simplePos="0" relativeHeight="251658240" behindDoc="0" locked="0" layoutInCell="1" allowOverlap="1" wp14:anchorId="37A8E7A0" wp14:editId="59949AD9">
                <wp:simplePos x="0" y="0"/>
                <wp:positionH relativeFrom="column">
                  <wp:posOffset>3636010</wp:posOffset>
                </wp:positionH>
                <wp:positionV relativeFrom="paragraph">
                  <wp:posOffset>-1905</wp:posOffset>
                </wp:positionV>
                <wp:extent cx="1839595" cy="0"/>
                <wp:effectExtent l="0" t="0" r="0" b="0"/>
                <wp:wrapNone/>
                <wp:docPr id="19970753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9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BE8B6"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15pt" to="431.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"/>
            </w:pict>
          </mc:Fallback>
        </mc:AlternateContent>
      </w:r>
      <w:r w:rsidR="00331175">
        <w:t>Authorized Person</w:t>
      </w:r>
    </w:p>
    <w:p w14:paraId="68D2ED01" w14:textId="77777777" w:rsidR="00331175" w:rsidRDefault="00331175">
      <w:pPr>
        <w:tabs>
          <w:tab w:val="left" w:pos="777"/>
          <w:tab w:val="left" w:pos="1094"/>
          <w:tab w:val="left" w:pos="5760"/>
          <w:tab w:val="left" w:pos="7200"/>
          <w:tab w:val="left" w:pos="8640"/>
        </w:tabs>
        <w:ind w:firstLine="5760"/>
      </w:pPr>
      <w:r>
        <w:t>PRINT NAME &amp; TITLE</w:t>
      </w:r>
    </w:p>
    <w:p w14:paraId="7EDB3094" w14:textId="77777777" w:rsidR="00331175" w:rsidRDefault="00331175"/>
    <w:p w14:paraId="39E38937" w14:textId="77777777" w:rsidR="00331175" w:rsidRDefault="00331175"/>
    <w:p w14:paraId="6913C8BD" w14:textId="77777777" w:rsidR="00331175" w:rsidRDefault="00331175" w:rsidP="00331175">
      <w:pPr>
        <w:tabs>
          <w:tab w:val="left" w:pos="777"/>
          <w:tab w:val="left" w:pos="1094"/>
          <w:tab w:val="left" w:pos="5760"/>
          <w:tab w:val="left" w:pos="7200"/>
          <w:tab w:val="left" w:pos="8640"/>
        </w:tabs>
        <w:rPr>
          <w:b/>
        </w:rPr>
      </w:pPr>
      <w:r>
        <w:rPr>
          <w:b/>
        </w:rPr>
        <w:br w:type="page"/>
      </w:r>
      <w:r>
        <w:rPr>
          <w:b/>
        </w:rPr>
        <w:lastRenderedPageBreak/>
        <w:t>OPTIONAL NOTARIAL STATEMENT:</w:t>
      </w:r>
    </w:p>
    <w:p w14:paraId="3708D89F" w14:textId="77777777" w:rsidR="00331175" w:rsidRDefault="00331175" w:rsidP="00331175">
      <w:pPr>
        <w:tabs>
          <w:tab w:val="left" w:pos="777"/>
          <w:tab w:val="left" w:pos="1094"/>
          <w:tab w:val="left" w:pos="5760"/>
          <w:tab w:val="left" w:pos="7200"/>
          <w:tab w:val="left" w:pos="8640"/>
        </w:tabs>
        <w:rPr>
          <w:b/>
        </w:rPr>
      </w:pPr>
    </w:p>
    <w:p w14:paraId="696B1D0F" w14:textId="77777777" w:rsidR="00331175" w:rsidRDefault="00331175" w:rsidP="00331175">
      <w:pPr>
        <w:tabs>
          <w:tab w:val="left" w:pos="777"/>
          <w:tab w:val="left" w:pos="1094"/>
          <w:tab w:val="left" w:pos="5760"/>
          <w:tab w:val="left" w:pos="7200"/>
          <w:tab w:val="left" w:pos="8640"/>
        </w:tabs>
        <w:rPr>
          <w:b/>
        </w:rPr>
      </w:pPr>
      <w:r>
        <w:rPr>
          <w:b/>
        </w:rPr>
        <w:t>SS.:</w:t>
      </w:r>
    </w:p>
    <w:p w14:paraId="4D46A55C" w14:textId="77777777" w:rsidR="00331175" w:rsidRDefault="00331175" w:rsidP="00331175">
      <w:pPr>
        <w:tabs>
          <w:tab w:val="left" w:pos="777"/>
          <w:tab w:val="left" w:pos="1094"/>
          <w:tab w:val="left" w:pos="5760"/>
          <w:tab w:val="left" w:pos="7200"/>
          <w:tab w:val="left" w:pos="8640"/>
        </w:tabs>
        <w:rPr>
          <w:b/>
        </w:rPr>
      </w:pPr>
    </w:p>
    <w:p w14:paraId="2A429D41" w14:textId="77777777" w:rsidR="00331175" w:rsidRDefault="00331175" w:rsidP="00331175">
      <w:pPr>
        <w:tabs>
          <w:tab w:val="left" w:pos="777"/>
          <w:tab w:val="left" w:pos="1094"/>
          <w:tab w:val="left" w:pos="5760"/>
          <w:tab w:val="left" w:pos="7200"/>
          <w:tab w:val="left" w:pos="8640"/>
        </w:tabs>
        <w:jc w:val="both"/>
      </w:pPr>
      <w:r>
        <w:t>On this ___ day of _________, 20___ before me personally came ________________________ known to me to be the individual described in and who executed the foregoing instrument and he/she duly acknowledged to me that the execution thereof was his/her act and deed.</w:t>
      </w:r>
    </w:p>
    <w:p w14:paraId="5897907E" w14:textId="77777777" w:rsidR="00331175" w:rsidRDefault="00331175" w:rsidP="00331175">
      <w:pPr>
        <w:tabs>
          <w:tab w:val="left" w:pos="777"/>
          <w:tab w:val="left" w:pos="1094"/>
          <w:tab w:val="left" w:pos="5760"/>
          <w:tab w:val="left" w:pos="7200"/>
          <w:tab w:val="left" w:pos="8640"/>
        </w:tabs>
      </w:pPr>
    </w:p>
    <w:p w14:paraId="498F0F5C" w14:textId="77777777" w:rsidR="00331175" w:rsidRDefault="00331175" w:rsidP="00331175">
      <w:pPr>
        <w:tabs>
          <w:tab w:val="left" w:pos="777"/>
          <w:tab w:val="left" w:pos="1094"/>
          <w:tab w:val="left" w:pos="5760"/>
          <w:tab w:val="left" w:pos="7200"/>
          <w:tab w:val="left" w:pos="8640"/>
        </w:tabs>
        <w:ind w:firstLine="5760"/>
        <w:rPr>
          <w:u w:val="single"/>
        </w:rPr>
      </w:pPr>
      <w:r>
        <w:rPr>
          <w:u w:val="single"/>
        </w:rPr>
        <w:t xml:space="preserve">                                        </w:t>
      </w:r>
    </w:p>
    <w:p w14:paraId="104D113E" w14:textId="77777777" w:rsidR="00331175" w:rsidRDefault="00331175" w:rsidP="00331175">
      <w:pPr>
        <w:tabs>
          <w:tab w:val="left" w:pos="777"/>
          <w:tab w:val="left" w:pos="1094"/>
          <w:tab w:val="left" w:pos="5760"/>
          <w:tab w:val="left" w:pos="7200"/>
          <w:tab w:val="left" w:pos="8640"/>
        </w:tabs>
      </w:pPr>
      <w:r>
        <w:tab/>
      </w:r>
      <w:r>
        <w:tab/>
      </w:r>
      <w:r>
        <w:tab/>
      </w:r>
    </w:p>
    <w:p w14:paraId="779B42AC" w14:textId="77777777" w:rsidR="00331175" w:rsidRDefault="00331175" w:rsidP="00331175">
      <w:pPr>
        <w:tabs>
          <w:tab w:val="left" w:pos="777"/>
          <w:tab w:val="left" w:pos="1094"/>
          <w:tab w:val="left" w:pos="5760"/>
          <w:tab w:val="left" w:pos="7200"/>
          <w:tab w:val="left" w:pos="8640"/>
        </w:tabs>
        <w:jc w:val="right"/>
        <w:rPr>
          <w:i/>
        </w:rPr>
      </w:pPr>
      <w:r>
        <w:t>______________________</w:t>
      </w:r>
    </w:p>
    <w:p w14:paraId="1A59C7CF" w14:textId="77777777" w:rsidR="00331175" w:rsidRDefault="00331175"/>
    <w:p w14:paraId="0153057A" w14:textId="77777777" w:rsidR="00331175" w:rsidRDefault="00331175"/>
    <w:p w14:paraId="6905D26A" w14:textId="77777777" w:rsidR="00331175" w:rsidRDefault="00331175"/>
    <w:p w14:paraId="1F661616" w14:textId="77777777" w:rsidR="00331175" w:rsidRDefault="00331175">
      <w:pPr>
        <w:pStyle w:val="BodyText2"/>
        <w:jc w:val="left"/>
        <w:rPr>
          <w:b w:val="0"/>
          <w:bCs/>
          <w:i/>
          <w:iCs/>
        </w:rPr>
      </w:pPr>
    </w:p>
    <w:p w14:paraId="2A6A0650" w14:textId="77777777" w:rsidR="00331175" w:rsidRDefault="00331175">
      <w:pPr>
        <w:pStyle w:val="BodyText2"/>
        <w:jc w:val="left"/>
        <w:rPr>
          <w:b w:val="0"/>
          <w:bCs/>
          <w:i/>
          <w:iCs/>
        </w:rPr>
      </w:pPr>
    </w:p>
    <w:p w14:paraId="4080E701" w14:textId="77777777" w:rsidR="00331175" w:rsidRDefault="00331175">
      <w:pPr>
        <w:pStyle w:val="BodyText2"/>
        <w:jc w:val="left"/>
        <w:rPr>
          <w:b w:val="0"/>
          <w:bCs/>
          <w:i/>
          <w:iCs/>
        </w:rPr>
      </w:pPr>
    </w:p>
    <w:p w14:paraId="2C2AF731" w14:textId="77777777" w:rsidR="00331175" w:rsidRDefault="00331175">
      <w:pPr>
        <w:pStyle w:val="BodyText2"/>
        <w:jc w:val="left"/>
        <w:rPr>
          <w:b w:val="0"/>
          <w:bCs/>
          <w:i/>
          <w:iCs/>
        </w:rPr>
      </w:pPr>
    </w:p>
    <w:p w14:paraId="0759E6E0" w14:textId="77777777" w:rsidR="00331175" w:rsidRDefault="00331175">
      <w:pPr>
        <w:pStyle w:val="BodyText2"/>
        <w:jc w:val="left"/>
        <w:rPr>
          <w:b w:val="0"/>
          <w:bCs/>
          <w:i/>
          <w:iCs/>
        </w:rPr>
      </w:pPr>
    </w:p>
    <w:p w14:paraId="1EFACB36" w14:textId="77777777" w:rsidR="00331175" w:rsidRDefault="00331175">
      <w:pPr>
        <w:pStyle w:val="BodyText2"/>
        <w:jc w:val="left"/>
        <w:rPr>
          <w:b w:val="0"/>
          <w:bCs/>
          <w:i/>
          <w:iCs/>
        </w:rPr>
      </w:pPr>
    </w:p>
    <w:p w14:paraId="16529410" w14:textId="77777777" w:rsidR="00331175" w:rsidRDefault="00331175">
      <w:pPr>
        <w:pStyle w:val="BodyText2"/>
        <w:jc w:val="left"/>
        <w:rPr>
          <w:b w:val="0"/>
          <w:bCs/>
          <w:i/>
          <w:iCs/>
        </w:rPr>
      </w:pPr>
    </w:p>
    <w:p w14:paraId="7906DB30" w14:textId="77777777" w:rsidR="00331175" w:rsidRDefault="00331175">
      <w:pPr>
        <w:pStyle w:val="BodyText2"/>
        <w:jc w:val="left"/>
        <w:rPr>
          <w:b w:val="0"/>
          <w:bCs/>
          <w:i/>
          <w:iCs/>
        </w:rPr>
      </w:pPr>
    </w:p>
    <w:p w14:paraId="1713B52E" w14:textId="77777777" w:rsidR="00331175" w:rsidRDefault="00331175">
      <w:pPr>
        <w:pStyle w:val="BodyText2"/>
        <w:jc w:val="left"/>
        <w:rPr>
          <w:b w:val="0"/>
          <w:bCs/>
          <w:i/>
          <w:iCs/>
        </w:rPr>
      </w:pPr>
    </w:p>
    <w:p w14:paraId="6A1A592F" w14:textId="77777777" w:rsidR="00331175" w:rsidRDefault="00331175">
      <w:pPr>
        <w:pStyle w:val="BodyText2"/>
        <w:jc w:val="left"/>
        <w:rPr>
          <w:b w:val="0"/>
          <w:bCs/>
          <w:i/>
          <w:iCs/>
        </w:rPr>
      </w:pPr>
    </w:p>
    <w:p w14:paraId="0FDC581D" w14:textId="77777777" w:rsidR="00331175" w:rsidRDefault="00331175">
      <w:pPr>
        <w:pStyle w:val="BodyText2"/>
        <w:jc w:val="left"/>
        <w:rPr>
          <w:b w:val="0"/>
          <w:bCs/>
          <w:i/>
          <w:iCs/>
        </w:rPr>
      </w:pPr>
    </w:p>
    <w:p w14:paraId="132D0390" w14:textId="77777777" w:rsidR="00331175" w:rsidRDefault="00331175">
      <w:pPr>
        <w:pStyle w:val="BodyText2"/>
        <w:jc w:val="left"/>
        <w:rPr>
          <w:b w:val="0"/>
          <w:bCs/>
          <w:i/>
          <w:iCs/>
        </w:rPr>
      </w:pPr>
    </w:p>
    <w:p w14:paraId="40EE798A" w14:textId="77777777" w:rsidR="00331175" w:rsidRDefault="00331175">
      <w:pPr>
        <w:pStyle w:val="BodyText2"/>
        <w:jc w:val="left"/>
        <w:rPr>
          <w:b w:val="0"/>
          <w:bCs/>
          <w:i/>
          <w:iCs/>
        </w:rPr>
      </w:pPr>
    </w:p>
    <w:p w14:paraId="17B96EE3" w14:textId="77777777" w:rsidR="00331175" w:rsidRDefault="00331175">
      <w:pPr>
        <w:pStyle w:val="BodyText2"/>
        <w:jc w:val="left"/>
        <w:rPr>
          <w:b w:val="0"/>
          <w:bCs/>
          <w:i/>
          <w:iCs/>
        </w:rPr>
      </w:pPr>
    </w:p>
    <w:p w14:paraId="3FDFC671" w14:textId="77777777" w:rsidR="00331175" w:rsidRDefault="00331175">
      <w:pPr>
        <w:pStyle w:val="BodyText2"/>
        <w:jc w:val="left"/>
        <w:rPr>
          <w:b w:val="0"/>
          <w:bCs/>
          <w:i/>
          <w:iCs/>
        </w:rPr>
      </w:pPr>
    </w:p>
    <w:p w14:paraId="06CCBDF0" w14:textId="77777777" w:rsidR="00331175" w:rsidRDefault="00331175">
      <w:pPr>
        <w:pStyle w:val="BodyText2"/>
        <w:jc w:val="left"/>
        <w:rPr>
          <w:b w:val="0"/>
          <w:bCs/>
          <w:i/>
          <w:iCs/>
        </w:rPr>
      </w:pPr>
    </w:p>
    <w:p w14:paraId="779F4E57" w14:textId="77777777" w:rsidR="00331175" w:rsidRDefault="00331175">
      <w:pPr>
        <w:pStyle w:val="BodyText2"/>
        <w:jc w:val="left"/>
        <w:rPr>
          <w:b w:val="0"/>
          <w:bCs/>
          <w:i/>
          <w:iCs/>
        </w:rPr>
      </w:pPr>
    </w:p>
    <w:p w14:paraId="358D5B9D" w14:textId="77777777" w:rsidR="00331175" w:rsidRDefault="00331175">
      <w:pPr>
        <w:pStyle w:val="BodyText2"/>
        <w:jc w:val="left"/>
        <w:rPr>
          <w:b w:val="0"/>
          <w:bCs/>
          <w:i/>
          <w:iCs/>
        </w:rPr>
      </w:pPr>
    </w:p>
    <w:p w14:paraId="0B006131" w14:textId="77777777" w:rsidR="00331175" w:rsidRDefault="00331175">
      <w:pPr>
        <w:pStyle w:val="BodyText2"/>
        <w:jc w:val="left"/>
        <w:rPr>
          <w:b w:val="0"/>
          <w:bCs/>
          <w:i/>
          <w:iCs/>
        </w:rPr>
      </w:pPr>
    </w:p>
    <w:p w14:paraId="289D4F65" w14:textId="77777777" w:rsidR="00331175" w:rsidRDefault="00331175">
      <w:pPr>
        <w:pStyle w:val="BodyText2"/>
        <w:jc w:val="left"/>
        <w:rPr>
          <w:b w:val="0"/>
          <w:bCs/>
          <w:i/>
          <w:iCs/>
        </w:rPr>
      </w:pPr>
    </w:p>
    <w:p w14:paraId="35FBB12E" w14:textId="77777777" w:rsidR="00331175" w:rsidRDefault="00331175">
      <w:pPr>
        <w:pStyle w:val="BodyText2"/>
        <w:jc w:val="left"/>
        <w:rPr>
          <w:b w:val="0"/>
          <w:bCs/>
          <w:i/>
          <w:iCs/>
        </w:rPr>
      </w:pPr>
    </w:p>
    <w:p w14:paraId="13C9033C" w14:textId="77777777" w:rsidR="00331175" w:rsidRDefault="00331175">
      <w:pPr>
        <w:pStyle w:val="BodyText2"/>
        <w:jc w:val="left"/>
        <w:rPr>
          <w:b w:val="0"/>
          <w:bCs/>
          <w:i/>
          <w:iCs/>
        </w:rPr>
      </w:pPr>
    </w:p>
    <w:p w14:paraId="218DE040" w14:textId="77777777" w:rsidR="00331175" w:rsidRDefault="00331175">
      <w:pPr>
        <w:pStyle w:val="BodyText2"/>
        <w:jc w:val="left"/>
        <w:rPr>
          <w:b w:val="0"/>
          <w:bCs/>
          <w:i/>
          <w:iCs/>
        </w:rPr>
      </w:pPr>
    </w:p>
    <w:p w14:paraId="5AE0CDB7" w14:textId="77777777" w:rsidR="00331175" w:rsidRDefault="00331175">
      <w:pPr>
        <w:pStyle w:val="BodyText2"/>
        <w:jc w:val="left"/>
        <w:rPr>
          <w:b w:val="0"/>
          <w:bCs/>
          <w:i/>
          <w:iCs/>
        </w:rPr>
      </w:pPr>
    </w:p>
    <w:p w14:paraId="7D40D6D8" w14:textId="77777777" w:rsidR="00331175" w:rsidRDefault="00331175">
      <w:pPr>
        <w:pStyle w:val="BodyText2"/>
        <w:jc w:val="left"/>
        <w:rPr>
          <w:b w:val="0"/>
          <w:bCs/>
          <w:i/>
          <w:iCs/>
        </w:rPr>
      </w:pPr>
    </w:p>
    <w:p w14:paraId="3B7F15DA" w14:textId="77777777" w:rsidR="00331175" w:rsidRDefault="00331175">
      <w:pPr>
        <w:pStyle w:val="BodyText2"/>
        <w:jc w:val="left"/>
        <w:rPr>
          <w:b w:val="0"/>
          <w:bCs/>
          <w:i/>
          <w:iCs/>
        </w:rPr>
      </w:pPr>
    </w:p>
    <w:p w14:paraId="15762FEE" w14:textId="77777777" w:rsidR="00331175" w:rsidRDefault="00331175">
      <w:pPr>
        <w:pStyle w:val="BodyText2"/>
        <w:jc w:val="left"/>
        <w:rPr>
          <w:b w:val="0"/>
          <w:bCs/>
          <w:i/>
          <w:iCs/>
        </w:rPr>
      </w:pPr>
    </w:p>
    <w:p w14:paraId="721967DE" w14:textId="77777777" w:rsidR="00331175" w:rsidRDefault="00331175">
      <w:pPr>
        <w:pStyle w:val="BodyText2"/>
        <w:jc w:val="left"/>
        <w:rPr>
          <w:b w:val="0"/>
          <w:bCs/>
          <w:i/>
          <w:iCs/>
        </w:rPr>
      </w:pPr>
    </w:p>
    <w:p w14:paraId="53B2A882" w14:textId="77777777" w:rsidR="00331175" w:rsidRDefault="00331175">
      <w:pPr>
        <w:pStyle w:val="BodyText2"/>
        <w:jc w:val="left"/>
        <w:rPr>
          <w:b w:val="0"/>
          <w:bCs/>
          <w:i/>
          <w:iCs/>
        </w:rPr>
      </w:pPr>
      <w:r>
        <w:rPr>
          <w:b w:val="0"/>
          <w:bCs/>
          <w:i/>
          <w:iCs/>
        </w:rPr>
        <w:t>NOTE:  This outline form is a service for the purpose of adaptation to the particular needs of individual situations and should under no circumstances be used by anyone without consulting legal counsel.</w:t>
      </w:r>
    </w:p>
    <w:sectPr w:rsidR="00331175">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23D"/>
    <w:multiLevelType w:val="hybridMultilevel"/>
    <w:tmpl w:val="D3F62E9E"/>
    <w:lvl w:ilvl="0" w:tplc="1144DCE4">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6A773A9"/>
    <w:multiLevelType w:val="hybridMultilevel"/>
    <w:tmpl w:val="86FE207C"/>
    <w:lvl w:ilvl="0" w:tplc="60AE67DA">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6E700A1"/>
    <w:multiLevelType w:val="hybridMultilevel"/>
    <w:tmpl w:val="F62A5472"/>
    <w:lvl w:ilvl="0" w:tplc="B0DED4B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D3109C2"/>
    <w:multiLevelType w:val="hybridMultilevel"/>
    <w:tmpl w:val="230E504C"/>
    <w:lvl w:ilvl="0" w:tplc="99D4E7E6">
      <w:start w:val="6"/>
      <w:numFmt w:val="decimal"/>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4" w15:restartNumberingAfterBreak="0">
    <w:nsid w:val="384B4A71"/>
    <w:multiLevelType w:val="hybridMultilevel"/>
    <w:tmpl w:val="E7902F22"/>
    <w:lvl w:ilvl="0" w:tplc="51E641C0">
      <w:start w:val="1"/>
      <w:numFmt w:val="decimal"/>
      <w:lvlText w:val="%1."/>
      <w:lvlJc w:val="left"/>
      <w:pPr>
        <w:tabs>
          <w:tab w:val="num" w:pos="990"/>
        </w:tabs>
        <w:ind w:left="990" w:hanging="360"/>
      </w:pPr>
      <w:rPr>
        <w:rFonts w:hint="default"/>
      </w:r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5" w15:restartNumberingAfterBreak="0">
    <w:nsid w:val="3DED6A61"/>
    <w:multiLevelType w:val="hybridMultilevel"/>
    <w:tmpl w:val="EFFEAC02"/>
    <w:lvl w:ilvl="0" w:tplc="2CBEE6B2">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14165D5"/>
    <w:multiLevelType w:val="hybridMultilevel"/>
    <w:tmpl w:val="080E6354"/>
    <w:lvl w:ilvl="0" w:tplc="5A6E96A0">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44F490A"/>
    <w:multiLevelType w:val="hybridMultilevel"/>
    <w:tmpl w:val="8076D4A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769282551">
    <w:abstractNumId w:val="6"/>
  </w:num>
  <w:num w:numId="2" w16cid:durableId="1195582641">
    <w:abstractNumId w:val="0"/>
  </w:num>
  <w:num w:numId="3" w16cid:durableId="1476873645">
    <w:abstractNumId w:val="7"/>
  </w:num>
  <w:num w:numId="4" w16cid:durableId="661274153">
    <w:abstractNumId w:val="1"/>
  </w:num>
  <w:num w:numId="5" w16cid:durableId="1947039287">
    <w:abstractNumId w:val="5"/>
  </w:num>
  <w:num w:numId="6" w16cid:durableId="1718580296">
    <w:abstractNumId w:val="3"/>
  </w:num>
  <w:num w:numId="7" w16cid:durableId="842743496">
    <w:abstractNumId w:val="4"/>
  </w:num>
  <w:num w:numId="8" w16cid:durableId="1101801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905"/>
    <w:rsid w:val="0016130F"/>
    <w:rsid w:val="002F2989"/>
    <w:rsid w:val="00331175"/>
    <w:rsid w:val="00525BF5"/>
    <w:rsid w:val="00612844"/>
    <w:rsid w:val="00682F77"/>
    <w:rsid w:val="00737531"/>
    <w:rsid w:val="00D95905"/>
    <w:rsid w:val="00DB2B5B"/>
    <w:rsid w:val="00DE00A1"/>
    <w:rsid w:val="00EA3D94"/>
    <w:rsid w:val="00F24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45DE084E"/>
  <w15:chartTrackingRefBased/>
  <w15:docId w15:val="{AAF342F2-7011-4826-B2BF-58B346FC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center" w:pos="4680"/>
      </w:tabs>
      <w:outlineLvl w:val="0"/>
    </w:pPr>
    <w:rPr>
      <w:b/>
    </w:rPr>
  </w:style>
  <w:style w:type="paragraph" w:styleId="Heading2">
    <w:name w:val="heading 2"/>
    <w:basedOn w:val="Normal"/>
    <w:next w:val="Normal"/>
    <w:qFormat/>
    <w:pPr>
      <w:keepNext/>
      <w:tabs>
        <w:tab w:val="center" w:pos="4680"/>
      </w:tabs>
      <w:jc w:val="center"/>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BodyTextIndent">
    <w:name w:val="Body Text Indent"/>
    <w:basedOn w:val="Normal"/>
    <w:pPr>
      <w:ind w:left="1440"/>
      <w:jc w:val="both"/>
    </w:pPr>
    <w:rPr>
      <w:rFonts w:ascii="CG Times" w:hAnsi="CG Times"/>
      <w:b/>
    </w:rPr>
  </w:style>
  <w:style w:type="paragraph" w:styleId="BodyTextIndent2">
    <w:name w:val="Body Text Indent 2"/>
    <w:basedOn w:val="Normal"/>
    <w:pPr>
      <w:tabs>
        <w:tab w:val="left" w:pos="-1440"/>
      </w:tabs>
      <w:ind w:left="1440" w:hanging="720"/>
    </w:pPr>
  </w:style>
  <w:style w:type="paragraph" w:styleId="BodyTextIndent3">
    <w:name w:val="Body Text Indent 3"/>
    <w:basedOn w:val="Normal"/>
    <w:pPr>
      <w:tabs>
        <w:tab w:val="left" w:pos="777"/>
        <w:tab w:val="left" w:pos="1094"/>
        <w:tab w:val="left" w:pos="1170"/>
        <w:tab w:val="left" w:pos="5774"/>
        <w:tab w:val="left" w:pos="7200"/>
        <w:tab w:val="left" w:pos="8640"/>
      </w:tabs>
      <w:ind w:left="1170" w:hanging="450"/>
    </w:pPr>
  </w:style>
  <w:style w:type="paragraph" w:styleId="BodyText">
    <w:name w:val="Body Text"/>
    <w:basedOn w:val="Normal"/>
    <w:pPr>
      <w:tabs>
        <w:tab w:val="left" w:pos="777"/>
        <w:tab w:val="left" w:pos="1094"/>
        <w:tab w:val="left" w:pos="5760"/>
        <w:tab w:val="left" w:pos="7200"/>
        <w:tab w:val="left" w:pos="8640"/>
      </w:tabs>
    </w:pPr>
    <w:rPr>
      <w:i/>
    </w:rPr>
  </w:style>
  <w:style w:type="paragraph" w:styleId="BodyText2">
    <w:name w:val="Body Text 2"/>
    <w:basedOn w:val="Normal"/>
    <w:pPr>
      <w:tabs>
        <w:tab w:val="center" w:pos="4680"/>
      </w:tabs>
      <w:jc w:val="center"/>
    </w:pPr>
    <w:rPr>
      <w:b/>
    </w:rPr>
  </w:style>
  <w:style w:type="paragraph" w:styleId="ListParagraph">
    <w:name w:val="List Paragraph"/>
    <w:basedOn w:val="Normal"/>
    <w:uiPriority w:val="34"/>
    <w:qFormat/>
    <w:rsid w:val="0016130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1727</Words>
  <Characters>9850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INTERNATIONAL REGISTRIES, INC</vt:lpstr>
    </vt:vector>
  </TitlesOfParts>
  <Company>IGSC</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REGISTRIES, INC</dc:title>
  <dc:subject/>
  <dc:creator>Denise Francis</dc:creator>
  <cp:keywords/>
  <cp:lastModifiedBy>Lawson, Tanya</cp:lastModifiedBy>
  <cp:revision>2</cp:revision>
  <cp:lastPrinted>2002-03-20T17:35:00Z</cp:lastPrinted>
  <dcterms:created xsi:type="dcterms:W3CDTF">2025-07-08T18:56:00Z</dcterms:created>
  <dcterms:modified xsi:type="dcterms:W3CDTF">2025-07-08T18:56:00Z</dcterms:modified>
</cp:coreProperties>
</file>