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48AF" w14:textId="1A7FFFCC" w:rsidR="00860C47" w:rsidRPr="00860C47" w:rsidRDefault="00860C47" w:rsidP="00860C47">
      <w:pPr>
        <w:widowControl/>
        <w:jc w:val="both"/>
        <w:rPr>
          <w:rFonts w:eastAsia="Calibri" w:cs="Arial"/>
          <w:noProof/>
          <w:snapToGrid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E5698CF" wp14:editId="2700E6D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88720" cy="1188720"/>
                <wp:effectExtent l="0" t="0" r="0" b="0"/>
                <wp:wrapNone/>
                <wp:docPr id="34137404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58925" w14:textId="3C26A3F6" w:rsidR="00860C47" w:rsidRDefault="00130C02" w:rsidP="00860C47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16CE6A4" wp14:editId="4AE2AD6F">
                                  <wp:extent cx="1188720" cy="1188720"/>
                                  <wp:effectExtent l="0" t="0" r="0" b="0"/>
                                  <wp:docPr id="2" name="Picture 1" descr="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0C47" w:rsidRPr="00860C47">
                              <w:rPr>
                                <w:noProof/>
                                <w:snapToGrid/>
                                <w:sz w:val="20"/>
                              </w:rPr>
                              <w:drawing>
                                <wp:inline distT="0" distB="0" distL="0" distR="0" wp14:anchorId="02962512" wp14:editId="27C435EB">
                                  <wp:extent cx="1190625" cy="1190625"/>
                                  <wp:effectExtent l="0" t="0" r="0" b="0"/>
                                  <wp:docPr id="1081502824" name="Picture 10567388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567388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6" t="-136" r="-136" b="-13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98CF" id="Rectangle 1" o:spid="_x0000_s1026" style="position:absolute;left:0;text-align:left;margin-left:0;margin-top:0;width:93.6pt;height:93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" o:allowincell="f" filled="f" stroked="f">
                <o:lock v:ext="edit" aspectratio="t"/>
                <v:textbox inset="0,0,0,0">
                  <w:txbxContent>
                    <w:p w14:paraId="28658925" w14:textId="3C26A3F6" w:rsidR="00860C47" w:rsidRDefault="00130C02" w:rsidP="00860C47">
                      <w:r>
                        <w:rPr>
                          <w:rFonts w:ascii="Arial" w:hAnsi="Arial" w:cs="Arial"/>
                          <w:noProof/>
                          <w:sz w:val="20"/>
                        </w:rPr>
                        <w:drawing>
                          <wp:inline distT="0" distB="0" distL="0" distR="0" wp14:anchorId="316CE6A4" wp14:editId="4AE2AD6F">
                            <wp:extent cx="1188720" cy="1188720"/>
                            <wp:effectExtent l="0" t="0" r="0" b="0"/>
                            <wp:docPr id="2" name="Picture 1" descr="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118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60C47" w:rsidRPr="00860C47">
                        <w:rPr>
                          <w:noProof/>
                          <w:snapToGrid/>
                          <w:sz w:val="20"/>
                        </w:rPr>
                        <w:drawing>
                          <wp:inline distT="0" distB="0" distL="0" distR="0" wp14:anchorId="02962512" wp14:editId="27C435EB">
                            <wp:extent cx="1190625" cy="1190625"/>
                            <wp:effectExtent l="0" t="0" r="0" b="0"/>
                            <wp:docPr id="1081502824" name="Picture 10567388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567388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6" t="-136" r="-136" b="-13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423B568A" w14:textId="0E4658E7" w:rsidR="00860C47" w:rsidRPr="00860C47" w:rsidRDefault="00860C47" w:rsidP="00860C47">
      <w:pPr>
        <w:widowControl/>
        <w:tabs>
          <w:tab w:val="center" w:pos="4680"/>
          <w:tab w:val="right" w:pos="9360"/>
        </w:tabs>
        <w:jc w:val="both"/>
        <w:rPr>
          <w:rFonts w:eastAsia="Calibri" w:cs="Arial"/>
          <w:b/>
          <w:bCs/>
          <w:snapToGrid/>
          <w:szCs w:val="24"/>
          <w:lang w:val="en-GB"/>
        </w:rPr>
      </w:pPr>
      <w:r w:rsidRPr="00860C47">
        <w:rPr>
          <w:rFonts w:eastAsia="Calibri" w:cs="Arial"/>
          <w:snapToGrid/>
          <w:szCs w:val="24"/>
          <w:lang w:val="en-GB"/>
        </w:rPr>
        <w:tab/>
      </w:r>
      <w:r w:rsidRPr="00860C47">
        <w:rPr>
          <w:rFonts w:eastAsia="Calibri" w:cs="Arial"/>
          <w:b/>
          <w:bCs/>
          <w:snapToGrid/>
          <w:sz w:val="32"/>
          <w:szCs w:val="32"/>
          <w:lang w:val="en-GB"/>
        </w:rPr>
        <w:t>REPUBLIC OF</w:t>
      </w:r>
      <w:r w:rsidRPr="00860C47">
        <w:rPr>
          <w:rFonts w:eastAsia="Calibri" w:cs="Arial"/>
          <w:b/>
          <w:bCs/>
          <w:snapToGrid/>
          <w:szCs w:val="24"/>
          <w:lang w:val="en-GB"/>
        </w:rPr>
        <w:tab/>
      </w:r>
      <w:r w:rsidR="00A22403">
        <w:rPr>
          <w:rFonts w:eastAsia="Calibri" w:cs="Arial"/>
          <w:b/>
          <w:bCs/>
          <w:lang w:val="en-GB"/>
        </w:rPr>
        <w:t>Corporate Memo</w:t>
      </w:r>
    </w:p>
    <w:p w14:paraId="7973BFF9" w14:textId="77777777" w:rsidR="00860C47" w:rsidRPr="00860C47" w:rsidRDefault="00860C47" w:rsidP="00860C47">
      <w:pPr>
        <w:widowControl/>
        <w:jc w:val="center"/>
        <w:rPr>
          <w:rFonts w:eastAsia="Calibri" w:cs="Arial"/>
          <w:b/>
          <w:bCs/>
          <w:snapToGrid/>
          <w:sz w:val="32"/>
          <w:szCs w:val="32"/>
          <w:lang w:val="en-GB"/>
        </w:rPr>
      </w:pPr>
      <w:r w:rsidRPr="00860C47">
        <w:rPr>
          <w:rFonts w:eastAsia="Calibri" w:cs="Arial"/>
          <w:b/>
          <w:bCs/>
          <w:snapToGrid/>
          <w:sz w:val="32"/>
          <w:szCs w:val="32"/>
          <w:lang w:val="en-GB"/>
        </w:rPr>
        <w:t>THE MARSHALL ISLANDS</w:t>
      </w:r>
    </w:p>
    <w:p w14:paraId="30D823F2" w14:textId="6320BEC0" w:rsidR="006225D2" w:rsidRDefault="00A22403" w:rsidP="006225D2">
      <w:pPr>
        <w:jc w:val="right"/>
        <w:rPr>
          <w:b/>
          <w:bCs/>
        </w:rPr>
      </w:pPr>
      <w:r w:rsidRPr="007D0F4A">
        <w:rPr>
          <w:b/>
          <w:bCs/>
        </w:rPr>
        <w:t>No.</w:t>
      </w:r>
      <w:r>
        <w:rPr>
          <w:b/>
          <w:bCs/>
        </w:rPr>
        <w:t> 01-26</w:t>
      </w:r>
    </w:p>
    <w:p w14:paraId="46A9BB46" w14:textId="7A5C71F9" w:rsidR="00860C47" w:rsidRPr="00860C47" w:rsidRDefault="00A22403" w:rsidP="00860C47">
      <w:pPr>
        <w:widowControl/>
        <w:jc w:val="center"/>
        <w:rPr>
          <w:rFonts w:eastAsia="Calibri" w:cs="Arial"/>
          <w:b/>
          <w:snapToGrid/>
          <w:szCs w:val="24"/>
          <w:lang w:val="en-GB"/>
        </w:rPr>
      </w:pPr>
      <w:r>
        <w:rPr>
          <w:rFonts w:eastAsia="Calibri" w:cs="Arial"/>
          <w:b/>
          <w:lang w:val="en-GB"/>
        </w:rPr>
        <w:t>REGISTRAR OF CORPORATIONS</w:t>
      </w:r>
    </w:p>
    <w:p w14:paraId="788250FB" w14:textId="2530D8AC" w:rsidR="00860C47" w:rsidRPr="00860C47" w:rsidRDefault="00993325" w:rsidP="00860C47">
      <w:pPr>
        <w:widowControl/>
        <w:tabs>
          <w:tab w:val="center" w:pos="4680"/>
          <w:tab w:val="right" w:pos="9360"/>
        </w:tabs>
        <w:jc w:val="right"/>
        <w:rPr>
          <w:rFonts w:eastAsia="Calibri" w:cs="Arial"/>
          <w:snapToGrid/>
          <w:szCs w:val="24"/>
          <w:lang w:val="en-GB"/>
        </w:rPr>
      </w:pPr>
      <w:r>
        <w:rPr>
          <w:rFonts w:eastAsia="Calibri" w:cs="Arial"/>
          <w:b/>
          <w:lang w:val="en-GB"/>
        </w:rPr>
        <w:t>May</w:t>
      </w:r>
      <w:r w:rsidR="00A22403" w:rsidRPr="007D0F4A">
        <w:rPr>
          <w:rFonts w:eastAsia="Calibri" w:cs="Arial"/>
          <w:b/>
          <w:lang w:val="en-GB"/>
        </w:rPr>
        <w:t>/</w:t>
      </w:r>
      <w:r w:rsidR="00A22403">
        <w:rPr>
          <w:rFonts w:eastAsia="Calibri" w:cs="Arial"/>
          <w:b/>
          <w:lang w:val="en-GB"/>
        </w:rPr>
        <w:t>2026</w:t>
      </w:r>
    </w:p>
    <w:p w14:paraId="072FC89F" w14:textId="77777777" w:rsidR="001C7017" w:rsidRDefault="001C7017">
      <w:pPr>
        <w:pBdr>
          <w:bottom w:val="single" w:sz="4" w:space="1" w:color="auto"/>
        </w:pBdr>
        <w:jc w:val="both"/>
      </w:pPr>
    </w:p>
    <w:p w14:paraId="4F303DD9" w14:textId="77777777" w:rsidR="001C7017" w:rsidRDefault="001C7017">
      <w:pPr>
        <w:jc w:val="both"/>
      </w:pPr>
    </w:p>
    <w:p w14:paraId="551450CC" w14:textId="77777777" w:rsidR="00A22403" w:rsidRPr="00C5785C" w:rsidRDefault="00A22403" w:rsidP="00A22403">
      <w:pPr>
        <w:spacing w:after="240"/>
        <w:ind w:left="1440" w:hanging="1440"/>
        <w:jc w:val="both"/>
        <w:rPr>
          <w:b/>
          <w:bCs/>
          <w:caps/>
        </w:rPr>
      </w:pPr>
      <w:r w:rsidRPr="00C5785C">
        <w:rPr>
          <w:b/>
          <w:bCs/>
          <w:caps/>
        </w:rPr>
        <w:t>To:</w:t>
      </w:r>
      <w:r w:rsidRPr="00C5785C">
        <w:rPr>
          <w:b/>
          <w:bCs/>
          <w:caps/>
        </w:rPr>
        <w:tab/>
        <w:t>All Relevant Parties</w:t>
      </w:r>
    </w:p>
    <w:p w14:paraId="076C90DB" w14:textId="77777777" w:rsidR="00A22403" w:rsidRPr="00C5785C" w:rsidRDefault="00A22403" w:rsidP="00A22403">
      <w:pPr>
        <w:spacing w:after="240"/>
        <w:ind w:left="1440" w:hanging="1440"/>
        <w:jc w:val="both"/>
        <w:rPr>
          <w:b/>
          <w:bCs/>
        </w:rPr>
      </w:pPr>
      <w:r w:rsidRPr="00C5785C">
        <w:rPr>
          <w:b/>
          <w:bCs/>
          <w:caps/>
        </w:rPr>
        <w:t>Subject</w:t>
      </w:r>
      <w:r w:rsidRPr="00C5785C">
        <w:rPr>
          <w:b/>
          <w:bCs/>
        </w:rPr>
        <w:t>:</w:t>
      </w:r>
      <w:r w:rsidRPr="00C5785C">
        <w:rPr>
          <w:b/>
          <w:bCs/>
        </w:rPr>
        <w:tab/>
      </w:r>
      <w:r w:rsidRPr="007D0F4A">
        <w:rPr>
          <w:b/>
          <w:bCs/>
        </w:rPr>
        <w:t xml:space="preserve">New Look for Hard Copy Certificate of </w:t>
      </w:r>
      <w:proofErr w:type="spellStart"/>
      <w:r w:rsidRPr="007D0F4A">
        <w:rPr>
          <w:b/>
          <w:bCs/>
        </w:rPr>
        <w:t>Goodstanding</w:t>
      </w:r>
      <w:proofErr w:type="spellEnd"/>
      <w:r w:rsidRPr="007D0F4A">
        <w:rPr>
          <w:b/>
          <w:bCs/>
        </w:rPr>
        <w:t xml:space="preserve"> </w:t>
      </w:r>
    </w:p>
    <w:p w14:paraId="6AFDE6DD" w14:textId="77777777" w:rsidR="00A22403" w:rsidRPr="00C5785C" w:rsidRDefault="00A22403" w:rsidP="00A22403">
      <w:pPr>
        <w:spacing w:after="240"/>
        <w:ind w:left="1440" w:hanging="1440"/>
        <w:jc w:val="both"/>
        <w:rPr>
          <w:b/>
          <w:bCs/>
        </w:rPr>
      </w:pPr>
      <w:r w:rsidRPr="00C5785C">
        <w:rPr>
          <w:b/>
          <w:bCs/>
        </w:rPr>
        <w:t>References:</w:t>
      </w:r>
      <w:r w:rsidRPr="00C5785C">
        <w:rPr>
          <w:b/>
          <w:bCs/>
        </w:rPr>
        <w:tab/>
        <w:t>N/A</w:t>
      </w:r>
    </w:p>
    <w:p w14:paraId="298EAD2A" w14:textId="22A95A5D" w:rsidR="00A22403" w:rsidRPr="00C5785C" w:rsidRDefault="00A22403" w:rsidP="00A22403">
      <w:pPr>
        <w:spacing w:after="240"/>
        <w:jc w:val="both"/>
        <w:rPr>
          <w:b/>
          <w:bCs/>
          <w:caps/>
        </w:rPr>
      </w:pPr>
      <w:r w:rsidRPr="00C5785C">
        <w:rPr>
          <w:b/>
          <w:bCs/>
          <w:caps/>
        </w:rPr>
        <w:t>Purpose</w:t>
      </w:r>
    </w:p>
    <w:p w14:paraId="6195E7EB" w14:textId="3812FDA7" w:rsidR="00A22403" w:rsidRDefault="00A22403" w:rsidP="00A22403">
      <w:pPr>
        <w:spacing w:after="240"/>
        <w:jc w:val="both"/>
      </w:pPr>
      <w:r w:rsidRPr="00F274EB">
        <w:t xml:space="preserve">The purpose of this </w:t>
      </w:r>
      <w:r w:rsidR="00A30B66">
        <w:t>Corporate M</w:t>
      </w:r>
      <w:r w:rsidRPr="00F274EB">
        <w:t xml:space="preserve">emo is to </w:t>
      </w:r>
      <w:r>
        <w:t>inform all relevant parties of the</w:t>
      </w:r>
      <w:r w:rsidR="00A30B66">
        <w:t xml:space="preserve"> change in the</w:t>
      </w:r>
      <w:r>
        <w:t xml:space="preserve"> look of the </w:t>
      </w:r>
      <w:r w:rsidRPr="00D8130B">
        <w:rPr>
          <w:u w:val="single"/>
        </w:rPr>
        <w:t>standard hard copy</w:t>
      </w:r>
      <w:r>
        <w:t xml:space="preserve"> </w:t>
      </w:r>
      <w:r w:rsidRPr="00F274EB">
        <w:t xml:space="preserve">Certificate of </w:t>
      </w:r>
      <w:proofErr w:type="spellStart"/>
      <w:r w:rsidRPr="00F274EB">
        <w:t>Goodstanding</w:t>
      </w:r>
      <w:proofErr w:type="spellEnd"/>
      <w:r w:rsidRPr="00F274EB">
        <w:t xml:space="preserve"> issued by the Registrar of Corporations of the Republic of the Marshall Islands</w:t>
      </w:r>
      <w:r>
        <w:t xml:space="preserve">. </w:t>
      </w:r>
      <w:r w:rsidRPr="00F274EB">
        <w:t xml:space="preserve"> </w:t>
      </w:r>
      <w:r w:rsidRPr="00D8130B">
        <w:rPr>
          <w:b/>
          <w:bCs/>
        </w:rPr>
        <w:t xml:space="preserve">Effective May 4, 2026, the </w:t>
      </w:r>
      <w:r w:rsidR="00A30B66">
        <w:rPr>
          <w:b/>
          <w:bCs/>
        </w:rPr>
        <w:t>below key changes will take effect.</w:t>
      </w:r>
      <w:r>
        <w:t xml:space="preserve"> </w:t>
      </w:r>
    </w:p>
    <w:p w14:paraId="416E13DE" w14:textId="55FC67FE" w:rsidR="00A22403" w:rsidRPr="00C5785C" w:rsidRDefault="00A22403" w:rsidP="00A22403">
      <w:pPr>
        <w:spacing w:after="240"/>
        <w:jc w:val="both"/>
        <w:rPr>
          <w:b/>
          <w:bCs/>
          <w:caps/>
        </w:rPr>
      </w:pPr>
      <w:r w:rsidRPr="00C5785C">
        <w:rPr>
          <w:b/>
          <w:bCs/>
          <w:caps/>
        </w:rPr>
        <w:t>Key Changes</w:t>
      </w:r>
    </w:p>
    <w:p w14:paraId="36FCFE12" w14:textId="3BA35D21" w:rsidR="00A22403" w:rsidRPr="00F274EB" w:rsidRDefault="00A22403" w:rsidP="00A224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74EB">
        <w:rPr>
          <w:rFonts w:ascii="Times New Roman" w:hAnsi="Times New Roman" w:cs="Times New Roman"/>
        </w:rPr>
        <w:t xml:space="preserve">The Certificate of </w:t>
      </w:r>
      <w:proofErr w:type="spellStart"/>
      <w:r w:rsidRPr="00F274EB">
        <w:rPr>
          <w:rFonts w:ascii="Times New Roman" w:hAnsi="Times New Roman" w:cs="Times New Roman"/>
        </w:rPr>
        <w:t>Goodstanding</w:t>
      </w:r>
      <w:proofErr w:type="spellEnd"/>
      <w:r w:rsidRPr="00F274EB">
        <w:rPr>
          <w:rFonts w:ascii="Times New Roman" w:hAnsi="Times New Roman" w:cs="Times New Roman"/>
        </w:rPr>
        <w:t xml:space="preserve"> will be printed on </w:t>
      </w:r>
      <w:r w:rsidR="006C2D32">
        <w:rPr>
          <w:rFonts w:ascii="Times New Roman" w:hAnsi="Times New Roman" w:cs="Times New Roman"/>
          <w:u w:val="single"/>
        </w:rPr>
        <w:t>standard quality bond paper</w:t>
      </w:r>
      <w:r>
        <w:rPr>
          <w:rFonts w:ascii="Times New Roman" w:hAnsi="Times New Roman" w:cs="Times New Roman"/>
        </w:rPr>
        <w:t>, replacing the custom cream paper.</w:t>
      </w:r>
    </w:p>
    <w:p w14:paraId="22ABCAE3" w14:textId="77777777" w:rsidR="00A22403" w:rsidRPr="00F274EB" w:rsidRDefault="00A22403" w:rsidP="00A224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74EB">
        <w:rPr>
          <w:rFonts w:ascii="Times New Roman" w:hAnsi="Times New Roman" w:cs="Times New Roman"/>
        </w:rPr>
        <w:t xml:space="preserve">The document may be printed on US standard letter size paper (8.5 x 11 inches) or A4 international standard size paper (8.27 x 11.69 inches).  </w:t>
      </w:r>
    </w:p>
    <w:p w14:paraId="339331D8" w14:textId="77777777" w:rsidR="00A22403" w:rsidRPr="00F274EB" w:rsidRDefault="00A22403" w:rsidP="00A224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74EB">
        <w:rPr>
          <w:rFonts w:ascii="Times New Roman" w:hAnsi="Times New Roman" w:cs="Times New Roman"/>
        </w:rPr>
        <w:t xml:space="preserve">A single border </w:t>
      </w:r>
      <w:r>
        <w:rPr>
          <w:rFonts w:ascii="Times New Roman" w:hAnsi="Times New Roman" w:cs="Times New Roman"/>
        </w:rPr>
        <w:t xml:space="preserve">line </w:t>
      </w:r>
      <w:r w:rsidRPr="00F274EB">
        <w:rPr>
          <w:rFonts w:ascii="Times New Roman" w:hAnsi="Times New Roman" w:cs="Times New Roman"/>
        </w:rPr>
        <w:t>will frame the documen</w:t>
      </w:r>
      <w:r>
        <w:rPr>
          <w:rFonts w:ascii="Times New Roman" w:hAnsi="Times New Roman" w:cs="Times New Roman"/>
        </w:rPr>
        <w:t>t instead of the thick-thin double line border.</w:t>
      </w:r>
    </w:p>
    <w:p w14:paraId="30EBFAF8" w14:textId="225B5F1A" w:rsidR="00A22403" w:rsidRPr="00F274EB" w:rsidRDefault="00A22403" w:rsidP="00A224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74EB">
        <w:rPr>
          <w:rFonts w:ascii="Times New Roman" w:hAnsi="Times New Roman" w:cs="Times New Roman"/>
        </w:rPr>
        <w:t xml:space="preserve">A gray watermark of the </w:t>
      </w:r>
      <w:r>
        <w:rPr>
          <w:rFonts w:ascii="Times New Roman" w:hAnsi="Times New Roman" w:cs="Times New Roman"/>
        </w:rPr>
        <w:t xml:space="preserve">Republic of the </w:t>
      </w:r>
      <w:r w:rsidRPr="00F274EB">
        <w:rPr>
          <w:rFonts w:ascii="Times New Roman" w:hAnsi="Times New Roman" w:cs="Times New Roman"/>
        </w:rPr>
        <w:t xml:space="preserve">Marshall Islands seal will </w:t>
      </w:r>
      <w:r>
        <w:rPr>
          <w:rFonts w:ascii="Times New Roman" w:hAnsi="Times New Roman" w:cs="Times New Roman"/>
        </w:rPr>
        <w:t>be</w:t>
      </w:r>
      <w:r w:rsidRPr="00F274EB">
        <w:rPr>
          <w:rFonts w:ascii="Times New Roman" w:hAnsi="Times New Roman" w:cs="Times New Roman"/>
        </w:rPr>
        <w:t xml:space="preserve"> visible</w:t>
      </w:r>
      <w:r w:rsidR="006C2D32">
        <w:rPr>
          <w:rFonts w:ascii="Times New Roman" w:hAnsi="Times New Roman" w:cs="Times New Roman"/>
        </w:rPr>
        <w:t>, together with the</w:t>
      </w:r>
      <w:r w:rsidR="00511E4B">
        <w:rPr>
          <w:rFonts w:ascii="Times New Roman" w:hAnsi="Times New Roman" w:cs="Times New Roman"/>
        </w:rPr>
        <w:t xml:space="preserve"> </w:t>
      </w:r>
      <w:r w:rsidR="006C2D32">
        <w:rPr>
          <w:rFonts w:ascii="Times New Roman" w:hAnsi="Times New Roman" w:cs="Times New Roman"/>
        </w:rPr>
        <w:t>official stamp, signature, and issuance details of the Deputy Registrar</w:t>
      </w:r>
      <w:r w:rsidRPr="00F274EB">
        <w:rPr>
          <w:rFonts w:ascii="Times New Roman" w:hAnsi="Times New Roman" w:cs="Times New Roman"/>
        </w:rPr>
        <w:t>.</w:t>
      </w:r>
    </w:p>
    <w:p w14:paraId="0E0BF5FE" w14:textId="68DEB2CA" w:rsidR="00A22403" w:rsidRPr="00A30B66" w:rsidRDefault="00A22403" w:rsidP="00DA7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0B66">
        <w:rPr>
          <w:rFonts w:ascii="Times New Roman" w:hAnsi="Times New Roman" w:cs="Times New Roman"/>
        </w:rPr>
        <w:t xml:space="preserve">A unique tracking number will be added to enhance security and </w:t>
      </w:r>
      <w:r w:rsidR="00A30B66" w:rsidRPr="00A30B66">
        <w:rPr>
          <w:rFonts w:ascii="Times New Roman" w:hAnsi="Times New Roman" w:cs="Times New Roman"/>
        </w:rPr>
        <w:t>enable online verification</w:t>
      </w:r>
      <w:r w:rsidR="00A30B66">
        <w:rPr>
          <w:rFonts w:ascii="Times New Roman" w:hAnsi="Times New Roman" w:cs="Times New Roman"/>
        </w:rPr>
        <w:t>.</w:t>
      </w:r>
      <w:r w:rsidRPr="00A30B66">
        <w:rPr>
          <w:rFonts w:ascii="Times New Roman" w:hAnsi="Times New Roman" w:cs="Times New Roman"/>
        </w:rPr>
        <w:t xml:space="preserve"> </w:t>
      </w:r>
    </w:p>
    <w:p w14:paraId="269185D6" w14:textId="77777777" w:rsidR="00A30B66" w:rsidRDefault="00A30B66" w:rsidP="00A30B66">
      <w:pPr>
        <w:ind w:left="490"/>
        <w:jc w:val="both"/>
      </w:pPr>
    </w:p>
    <w:p w14:paraId="7BE8D228" w14:textId="41FAF5EB" w:rsidR="00A22403" w:rsidRDefault="00A22403" w:rsidP="00A30B66">
      <w:pPr>
        <w:jc w:val="both"/>
      </w:pPr>
      <w:r w:rsidRPr="00A30B66">
        <w:t xml:space="preserve">Due to the electronic generation of the document and its unique tracking number, it may serve as an alternative electronic Certificate of </w:t>
      </w:r>
      <w:proofErr w:type="spellStart"/>
      <w:r w:rsidRPr="00A30B66">
        <w:t>Goodstanding</w:t>
      </w:r>
      <w:proofErr w:type="spellEnd"/>
      <w:r w:rsidRPr="00A30B66">
        <w:t xml:space="preserve"> </w:t>
      </w:r>
      <w:r w:rsidR="00A30B66" w:rsidRPr="00A30B66">
        <w:t xml:space="preserve">(E-CGS) </w:t>
      </w:r>
      <w:r w:rsidRPr="00A30B66">
        <w:t xml:space="preserve">to the current electronic and QR </w:t>
      </w:r>
      <w:r w:rsidR="00A30B66" w:rsidRPr="00A30B66">
        <w:t>C</w:t>
      </w:r>
      <w:r w:rsidRPr="00A30B66">
        <w:t>ode verifiable E-CGS already in use by the Registrar of Corporations.</w:t>
      </w:r>
      <w:r w:rsidR="00C44D6F">
        <w:t xml:space="preserve"> Questions concerning the changes to the look of the standard hard copy Certificate of </w:t>
      </w:r>
      <w:proofErr w:type="spellStart"/>
      <w:r w:rsidR="00C44D6F">
        <w:t>Goodstanding</w:t>
      </w:r>
      <w:proofErr w:type="spellEnd"/>
      <w:r w:rsidR="00C44D6F">
        <w:t xml:space="preserve"> may be directed to </w:t>
      </w:r>
      <w:hyperlink r:id="rId11" w:history="1">
        <w:r w:rsidR="00C44D6F" w:rsidRPr="006E68ED">
          <w:rPr>
            <w:rStyle w:val="Hyperlink"/>
          </w:rPr>
          <w:t>corp@register-iri.com</w:t>
        </w:r>
      </w:hyperlink>
      <w:r w:rsidR="00C44D6F">
        <w:t>.</w:t>
      </w:r>
    </w:p>
    <w:p w14:paraId="7CFDDFEB" w14:textId="77777777" w:rsidR="00C44D6F" w:rsidRPr="00A30B66" w:rsidRDefault="00C44D6F" w:rsidP="00A30B66">
      <w:pPr>
        <w:jc w:val="both"/>
      </w:pPr>
    </w:p>
    <w:p w14:paraId="68863746" w14:textId="3A7E3D4E" w:rsidR="001C7017" w:rsidRDefault="001C7017" w:rsidP="00511E4B"/>
    <w:sectPr w:rsidR="001C7017" w:rsidSect="009B1D88">
      <w:footerReference w:type="default" r:id="rId12"/>
      <w:footerReference w:type="first" r:id="rId13"/>
      <w:endnotePr>
        <w:numFmt w:val="decimal"/>
      </w:endnotePr>
      <w:pgSz w:w="12240" w:h="15840" w:code="1"/>
      <w:pgMar w:top="1152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9428" w14:textId="77777777" w:rsidR="00026492" w:rsidRDefault="00026492">
      <w:r>
        <w:separator/>
      </w:r>
    </w:p>
  </w:endnote>
  <w:endnote w:type="continuationSeparator" w:id="0">
    <w:p w14:paraId="5FD372A0" w14:textId="77777777" w:rsidR="00026492" w:rsidRDefault="0002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EB18" w14:textId="77777777" w:rsidR="001C7017" w:rsidRPr="009B1D88" w:rsidRDefault="001C7017">
    <w:pPr>
      <w:spacing w:line="240" w:lineRule="exact"/>
      <w:rPr>
        <w:sz w:val="20"/>
      </w:rPr>
    </w:pPr>
  </w:p>
  <w:p w14:paraId="0920F90C" w14:textId="3DEF6BD0" w:rsidR="001C7017" w:rsidRPr="009B1D88" w:rsidRDefault="00A22403">
    <w:pPr>
      <w:tabs>
        <w:tab w:val="center" w:pos="4680"/>
        <w:tab w:val="right" w:pos="9360"/>
      </w:tabs>
      <w:rPr>
        <w:sz w:val="20"/>
      </w:rPr>
    </w:pPr>
    <w:r>
      <w:rPr>
        <w:b/>
        <w:sz w:val="20"/>
      </w:rPr>
      <w:t>Mar</w:t>
    </w:r>
    <w:r w:rsidRPr="009B1D88">
      <w:rPr>
        <w:b/>
        <w:sz w:val="20"/>
      </w:rPr>
      <w:t>/</w:t>
    </w:r>
    <w:r>
      <w:rPr>
        <w:b/>
        <w:sz w:val="20"/>
      </w:rPr>
      <w:t>2026</w:t>
    </w:r>
    <w:r w:rsidR="001C7017" w:rsidRPr="009B1D88">
      <w:rPr>
        <w:b/>
        <w:sz w:val="20"/>
      </w:rPr>
      <w:tab/>
    </w:r>
    <w:r w:rsidR="001C7017" w:rsidRPr="009B1D88">
      <w:rPr>
        <w:b/>
        <w:sz w:val="20"/>
      </w:rPr>
      <w:fldChar w:fldCharType="begin"/>
    </w:r>
    <w:r w:rsidR="001C7017" w:rsidRPr="009B1D88">
      <w:rPr>
        <w:b/>
        <w:sz w:val="20"/>
      </w:rPr>
      <w:instrText xml:space="preserve">PAGE </w:instrText>
    </w:r>
    <w:r w:rsidR="001C7017" w:rsidRPr="009B1D88">
      <w:rPr>
        <w:b/>
        <w:sz w:val="20"/>
      </w:rPr>
      <w:fldChar w:fldCharType="separate"/>
    </w:r>
    <w:r w:rsidR="00925BF6" w:rsidRPr="009B1D88">
      <w:rPr>
        <w:b/>
        <w:noProof/>
        <w:sz w:val="20"/>
      </w:rPr>
      <w:t>2</w:t>
    </w:r>
    <w:r w:rsidR="001C7017" w:rsidRPr="009B1D88">
      <w:rPr>
        <w:b/>
        <w:sz w:val="20"/>
      </w:rPr>
      <w:fldChar w:fldCharType="end"/>
    </w:r>
    <w:r w:rsidR="001C7017" w:rsidRPr="009B1D88">
      <w:rPr>
        <w:b/>
        <w:sz w:val="20"/>
      </w:rPr>
      <w:t xml:space="preserve"> of X</w:t>
    </w:r>
    <w:r w:rsidR="001C7017" w:rsidRPr="009B1D88">
      <w:rPr>
        <w:b/>
        <w:sz w:val="20"/>
      </w:rPr>
      <w:tab/>
    </w:r>
    <w:r>
      <w:rPr>
        <w:b/>
        <w:sz w:val="20"/>
      </w:rPr>
      <w:t>CM 01-26</w:t>
    </w:r>
  </w:p>
  <w:p w14:paraId="50FF089E" w14:textId="77777777" w:rsidR="001C7017" w:rsidRPr="009B1D88" w:rsidRDefault="001C7017">
    <w:pPr>
      <w:rPr>
        <w:sz w:val="20"/>
      </w:rPr>
    </w:pPr>
  </w:p>
  <w:p w14:paraId="62FA6545" w14:textId="77777777" w:rsidR="001C7017" w:rsidRDefault="001C7017">
    <w:pPr>
      <w:tabs>
        <w:tab w:val="center" w:pos="4500"/>
      </w:tabs>
      <w:jc w:val="center"/>
    </w:pPr>
    <w:r>
      <w:rPr>
        <w:sz w:val="16"/>
      </w:rPr>
      <w:t>Republic of the Marshall Islands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E94F" w14:textId="77777777" w:rsidR="001C7017" w:rsidRPr="009B1D88" w:rsidRDefault="001C7017">
    <w:pPr>
      <w:rPr>
        <w:sz w:val="20"/>
      </w:rPr>
    </w:pPr>
  </w:p>
  <w:p w14:paraId="409A64D3" w14:textId="7F1907FD" w:rsidR="001C7017" w:rsidRPr="009B1D88" w:rsidRDefault="001C7017" w:rsidP="00CC1346">
    <w:pPr>
      <w:tabs>
        <w:tab w:val="center" w:pos="4500"/>
      </w:tabs>
      <w:jc w:val="center"/>
      <w:rPr>
        <w:sz w:val="20"/>
      </w:rPr>
    </w:pPr>
    <w:r w:rsidRPr="009B1D88">
      <w:rPr>
        <w:b/>
        <w:sz w:val="20"/>
      </w:rPr>
      <w:fldChar w:fldCharType="begin"/>
    </w:r>
    <w:r w:rsidRPr="009B1D88">
      <w:rPr>
        <w:b/>
        <w:sz w:val="20"/>
      </w:rPr>
      <w:instrText xml:space="preserve">PAGE </w:instrText>
    </w:r>
    <w:r w:rsidRPr="009B1D88">
      <w:rPr>
        <w:b/>
        <w:sz w:val="20"/>
      </w:rPr>
      <w:fldChar w:fldCharType="separate"/>
    </w:r>
    <w:r w:rsidR="00925BF6" w:rsidRPr="009B1D88">
      <w:rPr>
        <w:b/>
        <w:noProof/>
        <w:sz w:val="20"/>
      </w:rPr>
      <w:t>1</w:t>
    </w:r>
    <w:r w:rsidRPr="009B1D88">
      <w:rPr>
        <w:b/>
        <w:sz w:val="20"/>
      </w:rPr>
      <w:fldChar w:fldCharType="end"/>
    </w:r>
    <w:r w:rsidRPr="009B1D88">
      <w:rPr>
        <w:b/>
        <w:sz w:val="20"/>
      </w:rPr>
      <w:t xml:space="preserve"> of </w:t>
    </w:r>
    <w:r w:rsidR="00511E4B">
      <w:rPr>
        <w:b/>
        <w:sz w:val="20"/>
      </w:rPr>
      <w:t>1</w:t>
    </w:r>
  </w:p>
  <w:p w14:paraId="7E1AC66B" w14:textId="77777777" w:rsidR="001C7017" w:rsidRPr="009B1D88" w:rsidRDefault="001C7017">
    <w:pPr>
      <w:rPr>
        <w:sz w:val="20"/>
      </w:rPr>
    </w:pPr>
  </w:p>
  <w:p w14:paraId="1D8B44AB" w14:textId="77777777" w:rsidR="00C44D6F" w:rsidRPr="000850F8" w:rsidRDefault="00C44D6F" w:rsidP="00C44D6F">
    <w:pPr>
      <w:pStyle w:val="Footer"/>
      <w:jc w:val="center"/>
      <w:rPr>
        <w:color w:val="000000"/>
        <w:sz w:val="16"/>
        <w:szCs w:val="16"/>
      </w:rPr>
    </w:pPr>
    <w:r w:rsidRPr="000850F8">
      <w:rPr>
        <w:sz w:val="16"/>
        <w:szCs w:val="16"/>
      </w:rPr>
      <w:t xml:space="preserve">By the Authority of </w:t>
    </w:r>
  </w:p>
  <w:p w14:paraId="02D624AC" w14:textId="77777777" w:rsidR="00C44D6F" w:rsidRDefault="00C44D6F" w:rsidP="00C44D6F">
    <w:pPr>
      <w:pStyle w:val="Footer"/>
      <w:jc w:val="center"/>
      <w:rPr>
        <w:color w:val="000000"/>
        <w:sz w:val="16"/>
      </w:rPr>
    </w:pPr>
    <w:r>
      <w:rPr>
        <w:color w:val="000000"/>
        <w:sz w:val="16"/>
      </w:rPr>
      <w:t>The Trust Company of the Marshall Islands, Inc.</w:t>
    </w:r>
  </w:p>
  <w:p w14:paraId="6C499813" w14:textId="77777777" w:rsidR="00C44D6F" w:rsidRDefault="00C44D6F" w:rsidP="00C44D6F">
    <w:pPr>
      <w:pStyle w:val="Footer"/>
      <w:jc w:val="center"/>
      <w:rPr>
        <w:color w:val="000000"/>
        <w:sz w:val="16"/>
      </w:rPr>
    </w:pPr>
    <w:smartTag w:uri="urn:schemas-microsoft-com:office:smarttags" w:element="City">
      <w:smartTag w:uri="urn:schemas-microsoft-com:office:smarttags" w:element="place">
        <w:r>
          <w:rPr>
            <w:color w:val="000000"/>
            <w:sz w:val="16"/>
          </w:rPr>
          <w:t>Marshall</w:t>
        </w:r>
      </w:smartTag>
    </w:smartTag>
    <w:r>
      <w:rPr>
        <w:color w:val="000000"/>
        <w:sz w:val="16"/>
      </w:rPr>
      <w:t xml:space="preserve"> Islands Maritime and Corporate Administrators, Inc.</w:t>
    </w:r>
  </w:p>
  <w:p w14:paraId="4592A0BC" w14:textId="1C6EA2B5" w:rsidR="001C7017" w:rsidRPr="005B327C" w:rsidRDefault="00993325" w:rsidP="00C44D6F">
    <w:pPr>
      <w:jc w:val="both"/>
      <w:rPr>
        <w:sz w:val="16"/>
        <w:szCs w:val="16"/>
      </w:rPr>
    </w:pPr>
    <w:r>
      <w:rPr>
        <w:b/>
        <w:sz w:val="16"/>
        <w:szCs w:val="16"/>
      </w:rPr>
      <w:t>May</w:t>
    </w:r>
    <w:r w:rsidR="00C44D6F">
      <w:rPr>
        <w:b/>
        <w:sz w:val="16"/>
        <w:szCs w:val="16"/>
      </w:rPr>
      <w:t>/2026</w:t>
    </w:r>
    <w:r w:rsidR="00C44D6F">
      <w:rPr>
        <w:b/>
        <w:sz w:val="16"/>
        <w:szCs w:val="16"/>
      </w:rPr>
      <w:tab/>
    </w:r>
    <w:r w:rsidR="00C44D6F">
      <w:rPr>
        <w:b/>
        <w:sz w:val="16"/>
        <w:szCs w:val="16"/>
      </w:rPr>
      <w:tab/>
    </w:r>
    <w:r w:rsidR="00C44D6F">
      <w:rPr>
        <w:b/>
        <w:sz w:val="16"/>
        <w:szCs w:val="16"/>
      </w:rPr>
      <w:tab/>
    </w:r>
    <w:r w:rsidR="00C44D6F">
      <w:rPr>
        <w:b/>
        <w:sz w:val="16"/>
        <w:szCs w:val="16"/>
      </w:rPr>
      <w:tab/>
    </w:r>
    <w:r w:rsidR="00C44D6F">
      <w:rPr>
        <w:b/>
        <w:sz w:val="16"/>
        <w:szCs w:val="16"/>
      </w:rPr>
      <w:tab/>
    </w:r>
    <w:r w:rsidR="00C44D6F">
      <w:rPr>
        <w:b/>
        <w:sz w:val="16"/>
        <w:szCs w:val="16"/>
      </w:rPr>
      <w:tab/>
    </w:r>
    <w:r w:rsidR="00C44D6F">
      <w:rPr>
        <w:b/>
        <w:sz w:val="16"/>
        <w:szCs w:val="16"/>
      </w:rPr>
      <w:tab/>
    </w:r>
    <w:r w:rsidR="00C44D6F">
      <w:rPr>
        <w:b/>
        <w:sz w:val="16"/>
        <w:szCs w:val="16"/>
      </w:rPr>
      <w:tab/>
    </w:r>
    <w:r w:rsidR="00C44D6F">
      <w:rPr>
        <w:b/>
        <w:sz w:val="16"/>
        <w:szCs w:val="16"/>
      </w:rPr>
      <w:tab/>
    </w:r>
    <w:r w:rsidR="00C44D6F">
      <w:rPr>
        <w:b/>
        <w:sz w:val="16"/>
        <w:szCs w:val="16"/>
      </w:rPr>
      <w:tab/>
    </w:r>
    <w:r w:rsidR="00C44D6F">
      <w:rPr>
        <w:b/>
        <w:sz w:val="16"/>
        <w:szCs w:val="16"/>
      </w:rPr>
      <w:tab/>
      <w:t>CM 01-26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49C3" w14:textId="77777777" w:rsidR="00026492" w:rsidRDefault="00026492">
      <w:r>
        <w:separator/>
      </w:r>
    </w:p>
  </w:footnote>
  <w:footnote w:type="continuationSeparator" w:id="0">
    <w:p w14:paraId="4A240754" w14:textId="77777777" w:rsidR="00026492" w:rsidRDefault="00026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1A3"/>
    <w:multiLevelType w:val="hybridMultilevel"/>
    <w:tmpl w:val="27D0DD54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93628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46"/>
    <w:rsid w:val="00026492"/>
    <w:rsid w:val="00031D82"/>
    <w:rsid w:val="00034E0B"/>
    <w:rsid w:val="0005371E"/>
    <w:rsid w:val="0008434F"/>
    <w:rsid w:val="000C5B7E"/>
    <w:rsid w:val="00100E47"/>
    <w:rsid w:val="00130C02"/>
    <w:rsid w:val="00162419"/>
    <w:rsid w:val="00177AF6"/>
    <w:rsid w:val="001A0C21"/>
    <w:rsid w:val="001B63EF"/>
    <w:rsid w:val="001C7017"/>
    <w:rsid w:val="001E0442"/>
    <w:rsid w:val="00202830"/>
    <w:rsid w:val="00202BE3"/>
    <w:rsid w:val="002327A1"/>
    <w:rsid w:val="00250250"/>
    <w:rsid w:val="002E21FB"/>
    <w:rsid w:val="002E7D7C"/>
    <w:rsid w:val="00325C33"/>
    <w:rsid w:val="00336097"/>
    <w:rsid w:val="00394163"/>
    <w:rsid w:val="004176EF"/>
    <w:rsid w:val="004B235F"/>
    <w:rsid w:val="00502FAE"/>
    <w:rsid w:val="00511E4B"/>
    <w:rsid w:val="00573763"/>
    <w:rsid w:val="005A03C0"/>
    <w:rsid w:val="005A64A7"/>
    <w:rsid w:val="005B327C"/>
    <w:rsid w:val="005C1F58"/>
    <w:rsid w:val="006225D2"/>
    <w:rsid w:val="006308B3"/>
    <w:rsid w:val="00640149"/>
    <w:rsid w:val="00697756"/>
    <w:rsid w:val="006C2D32"/>
    <w:rsid w:val="006C5C99"/>
    <w:rsid w:val="007003A8"/>
    <w:rsid w:val="00701399"/>
    <w:rsid w:val="007A6A0C"/>
    <w:rsid w:val="007A7643"/>
    <w:rsid w:val="007E03FB"/>
    <w:rsid w:val="00812C7D"/>
    <w:rsid w:val="00822B4A"/>
    <w:rsid w:val="00845206"/>
    <w:rsid w:val="00860C47"/>
    <w:rsid w:val="009071CD"/>
    <w:rsid w:val="00925BF6"/>
    <w:rsid w:val="0095755B"/>
    <w:rsid w:val="00962B47"/>
    <w:rsid w:val="00993325"/>
    <w:rsid w:val="009B1D88"/>
    <w:rsid w:val="00A22403"/>
    <w:rsid w:val="00A30B66"/>
    <w:rsid w:val="00A33475"/>
    <w:rsid w:val="00A609A4"/>
    <w:rsid w:val="00A87075"/>
    <w:rsid w:val="00AC55CB"/>
    <w:rsid w:val="00AD311C"/>
    <w:rsid w:val="00AE3A17"/>
    <w:rsid w:val="00B337DC"/>
    <w:rsid w:val="00B62676"/>
    <w:rsid w:val="00B71289"/>
    <w:rsid w:val="00B95F26"/>
    <w:rsid w:val="00BD7561"/>
    <w:rsid w:val="00BE4CEB"/>
    <w:rsid w:val="00C40809"/>
    <w:rsid w:val="00C44D6F"/>
    <w:rsid w:val="00C46E96"/>
    <w:rsid w:val="00C669E3"/>
    <w:rsid w:val="00C807B7"/>
    <w:rsid w:val="00CB23A4"/>
    <w:rsid w:val="00CC1346"/>
    <w:rsid w:val="00CF149D"/>
    <w:rsid w:val="00D502A9"/>
    <w:rsid w:val="00D53438"/>
    <w:rsid w:val="00D578DD"/>
    <w:rsid w:val="00D71285"/>
    <w:rsid w:val="00DA4AD7"/>
    <w:rsid w:val="00DC0758"/>
    <w:rsid w:val="00DF2EEE"/>
    <w:rsid w:val="00DF6681"/>
    <w:rsid w:val="00E601A0"/>
    <w:rsid w:val="00E8207A"/>
    <w:rsid w:val="00E8754E"/>
    <w:rsid w:val="00E97194"/>
    <w:rsid w:val="00ED4FF0"/>
    <w:rsid w:val="00F56B43"/>
    <w:rsid w:val="00F570C3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30CF8B0"/>
  <w15:chartTrackingRefBased/>
  <w15:docId w15:val="{1E23CF6D-114E-45EA-BEDA-C4E10E58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500"/>
        <w:tab w:val="right" w:pos="900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  <w:jc w:val="both"/>
    </w:pPr>
    <w:rPr>
      <w:b/>
    </w:rPr>
  </w:style>
  <w:style w:type="paragraph" w:styleId="BalloonText">
    <w:name w:val="Balloon Text"/>
    <w:basedOn w:val="Normal"/>
    <w:link w:val="BalloonTextChar"/>
    <w:rsid w:val="002E2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21FB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CB23A4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A22403"/>
    <w:pPr>
      <w:widowControl/>
      <w:spacing w:before="60"/>
      <w:ind w:left="720" w:right="130"/>
      <w:contextualSpacing/>
    </w:pPr>
    <w:rPr>
      <w:rFonts w:asciiTheme="minorHAnsi" w:eastAsiaTheme="minorEastAsia" w:hAnsiTheme="minorHAnsi" w:cstheme="minorBidi"/>
      <w:snapToGrid/>
      <w:kern w:val="2"/>
      <w:szCs w:val="24"/>
      <w:lang w:eastAsia="zh-CN"/>
      <w14:ligatures w14:val="standardContextual"/>
    </w:rPr>
  </w:style>
  <w:style w:type="character" w:styleId="CommentReference">
    <w:name w:val="annotation reference"/>
    <w:basedOn w:val="DefaultParagraphFont"/>
    <w:rsid w:val="00A224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2403"/>
    <w:pPr>
      <w:widowControl/>
    </w:pPr>
    <w:rPr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A22403"/>
  </w:style>
  <w:style w:type="paragraph" w:styleId="CommentSubject">
    <w:name w:val="annotation subject"/>
    <w:basedOn w:val="CommentText"/>
    <w:next w:val="CommentText"/>
    <w:link w:val="CommentSubjectChar"/>
    <w:rsid w:val="00C44D6F"/>
    <w:pPr>
      <w:widowControl w:val="0"/>
    </w:pPr>
    <w:rPr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C44D6F"/>
    <w:rPr>
      <w:b/>
      <w:bCs/>
      <w:snapToGrid w:val="0"/>
    </w:rPr>
  </w:style>
  <w:style w:type="character" w:styleId="Hyperlink">
    <w:name w:val="Hyperlink"/>
    <w:basedOn w:val="DefaultParagraphFont"/>
    <w:rsid w:val="00C44D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p@register-iri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McConnell</dc:creator>
  <cp:keywords/>
  <cp:lastModifiedBy>Lawson, Tanya</cp:lastModifiedBy>
  <cp:revision>2</cp:revision>
  <cp:lastPrinted>2014-10-15T18:27:00Z</cp:lastPrinted>
  <dcterms:created xsi:type="dcterms:W3CDTF">2026-04-30T18:07:00Z</dcterms:created>
  <dcterms:modified xsi:type="dcterms:W3CDTF">2026-04-30T18:07:00Z</dcterms:modified>
</cp:coreProperties>
</file>